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C8AD3" w14:textId="3551FCB0" w:rsidR="00C75C79" w:rsidRPr="00C75C79" w:rsidRDefault="00C75C79" w:rsidP="00C75C79">
      <w:pPr>
        <w:spacing w:line="276" w:lineRule="auto"/>
        <w:ind w:firstLine="360"/>
        <w:jc w:val="center"/>
        <w:rPr>
          <w:b/>
          <w:sz w:val="32"/>
          <w:szCs w:val="32"/>
        </w:rPr>
      </w:pPr>
      <w:r w:rsidRPr="00C75C79">
        <w:rPr>
          <w:b/>
          <w:sz w:val="32"/>
          <w:szCs w:val="32"/>
        </w:rPr>
        <w:t>Smlouva mezi vysílající a přijímající organizací v oblasti dobrovolnické služby</w:t>
      </w:r>
    </w:p>
    <w:p w14:paraId="45469147" w14:textId="36EC6D92" w:rsidR="00C75C79" w:rsidRPr="00C75C79" w:rsidRDefault="00C75C79" w:rsidP="00C75C79">
      <w:pPr>
        <w:spacing w:line="276" w:lineRule="auto"/>
        <w:ind w:firstLine="360"/>
        <w:jc w:val="center"/>
        <w:rPr>
          <w:sz w:val="22"/>
          <w:szCs w:val="22"/>
        </w:rPr>
      </w:pPr>
      <w:r w:rsidRPr="00C75C79">
        <w:rPr>
          <w:sz w:val="22"/>
          <w:szCs w:val="22"/>
        </w:rPr>
        <w:t>(uzavřená dle § 8 zákona č. 198/2002 Sb., o dobrovolnické službě</w:t>
      </w:r>
      <w:r w:rsidR="0062195F">
        <w:rPr>
          <w:sz w:val="22"/>
          <w:szCs w:val="22"/>
        </w:rPr>
        <w:t xml:space="preserve"> </w:t>
      </w:r>
      <w:r w:rsidR="0062195F" w:rsidRPr="0062195F">
        <w:rPr>
          <w:sz w:val="22"/>
          <w:szCs w:val="22"/>
        </w:rPr>
        <w:t>ve znění účinném ke dni uzavření smlouvy</w:t>
      </w:r>
      <w:r w:rsidRPr="00C75C79">
        <w:rPr>
          <w:sz w:val="22"/>
          <w:szCs w:val="22"/>
        </w:rPr>
        <w:t>)</w:t>
      </w:r>
    </w:p>
    <w:p w14:paraId="3F402C5B" w14:textId="77777777" w:rsidR="00C75C79" w:rsidRPr="00C75C79" w:rsidRDefault="00C75C79" w:rsidP="00C75C79">
      <w:pPr>
        <w:spacing w:line="276" w:lineRule="auto"/>
        <w:ind w:firstLine="360"/>
      </w:pPr>
    </w:p>
    <w:p w14:paraId="1BF2778D" w14:textId="77777777" w:rsidR="00C75C79" w:rsidRPr="00C75C79" w:rsidRDefault="00C75C79" w:rsidP="00C75C79">
      <w:pPr>
        <w:spacing w:line="276" w:lineRule="auto"/>
        <w:ind w:firstLine="360"/>
        <w:rPr>
          <w:b/>
        </w:rPr>
      </w:pPr>
    </w:p>
    <w:p w14:paraId="3FE1238E" w14:textId="77777777" w:rsidR="00C75C79" w:rsidRPr="00C75C79" w:rsidRDefault="00C75C79" w:rsidP="00C75C79">
      <w:pPr>
        <w:spacing w:line="276" w:lineRule="auto"/>
        <w:ind w:firstLine="360"/>
        <w:jc w:val="center"/>
        <w:rPr>
          <w:b/>
        </w:rPr>
      </w:pPr>
      <w:r w:rsidRPr="00C75C79">
        <w:rPr>
          <w:b/>
        </w:rPr>
        <w:t>Článek I.</w:t>
      </w:r>
    </w:p>
    <w:p w14:paraId="3B1DD56E" w14:textId="77777777" w:rsidR="00C75C79" w:rsidRPr="00C75C79" w:rsidRDefault="00C75C79" w:rsidP="00C75C79">
      <w:pPr>
        <w:spacing w:line="276" w:lineRule="auto"/>
        <w:ind w:firstLine="360"/>
        <w:rPr>
          <w:rFonts w:ascii="Arial" w:hAnsi="Arial" w:cs="Arial"/>
          <w:b/>
          <w:sz w:val="32"/>
          <w:szCs w:val="32"/>
        </w:rPr>
      </w:pPr>
      <w:r w:rsidRPr="00C75C79">
        <w:rPr>
          <w:rFonts w:ascii="Arial" w:hAnsi="Arial" w:cs="Arial"/>
          <w:b/>
          <w:sz w:val="32"/>
          <w:szCs w:val="32"/>
        </w:rPr>
        <w:t>Smluvní strany</w:t>
      </w:r>
    </w:p>
    <w:p w14:paraId="0291A472" w14:textId="77777777" w:rsidR="00C75C79" w:rsidRPr="00C75C79" w:rsidRDefault="00C75C79" w:rsidP="00C75C79">
      <w:pPr>
        <w:spacing w:line="276" w:lineRule="auto"/>
        <w:ind w:firstLine="360"/>
        <w:rPr>
          <w:b/>
        </w:rPr>
      </w:pPr>
      <w:r w:rsidRPr="00C75C79">
        <w:rPr>
          <w:b/>
        </w:rPr>
        <w:t xml:space="preserve">1) Hnutí Brontosaurus, </w:t>
      </w:r>
    </w:p>
    <w:p w14:paraId="285E67D5" w14:textId="77777777" w:rsidR="00C75C79" w:rsidRPr="00C75C79" w:rsidRDefault="00C75C79" w:rsidP="00C75C79">
      <w:pPr>
        <w:spacing w:line="276" w:lineRule="auto"/>
        <w:ind w:firstLine="360"/>
        <w:rPr>
          <w:b/>
        </w:rPr>
      </w:pPr>
      <w:r w:rsidRPr="00C75C79">
        <w:rPr>
          <w:b/>
        </w:rPr>
        <w:t xml:space="preserve">Hvězdová 10, Brno, 602 00, IČ 00408328, </w:t>
      </w:r>
    </w:p>
    <w:p w14:paraId="48C2159F" w14:textId="77777777" w:rsidR="00C75C79" w:rsidRPr="00C75C79" w:rsidRDefault="00C75C79" w:rsidP="00C75C79">
      <w:pPr>
        <w:spacing w:line="276" w:lineRule="auto"/>
        <w:ind w:left="360"/>
        <w:rPr>
          <w:b/>
        </w:rPr>
      </w:pPr>
      <w:r w:rsidRPr="00C75C79">
        <w:rPr>
          <w:b/>
        </w:rPr>
        <w:t>Zastoupená Dalimilem Tomanem, tel. 605 763 112, e-mail dalimil.toman@brontosaurus.cz</w:t>
      </w:r>
    </w:p>
    <w:p w14:paraId="58C44AEE" w14:textId="77777777" w:rsidR="00C75C79" w:rsidRPr="00C75C79" w:rsidRDefault="00C75C79" w:rsidP="00C75C79">
      <w:pPr>
        <w:spacing w:line="276" w:lineRule="auto"/>
        <w:ind w:firstLine="360"/>
        <w:rPr>
          <w:i/>
        </w:rPr>
      </w:pPr>
      <w:r w:rsidRPr="00C75C79">
        <w:rPr>
          <w:i/>
        </w:rPr>
        <w:t xml:space="preserve">(dále jen „vysílající organizace“) </w:t>
      </w:r>
    </w:p>
    <w:p w14:paraId="7D7B61F3" w14:textId="77777777" w:rsidR="00C75C79" w:rsidRPr="00C75C79" w:rsidRDefault="00C75C79" w:rsidP="00C75C79">
      <w:pPr>
        <w:spacing w:line="276" w:lineRule="auto"/>
        <w:ind w:firstLine="360"/>
      </w:pPr>
      <w:r w:rsidRPr="00C75C79">
        <w:t>kontaktní osoba: jméno a příjmení, tel. číslo, e-mail, fax</w:t>
      </w:r>
    </w:p>
    <w:p w14:paraId="0169B126" w14:textId="77777777" w:rsidR="00C75C79" w:rsidRPr="00C75C79" w:rsidRDefault="00C75C79" w:rsidP="00C75C79">
      <w:pPr>
        <w:spacing w:line="276" w:lineRule="auto"/>
        <w:ind w:firstLine="360"/>
      </w:pPr>
    </w:p>
    <w:p w14:paraId="4EBDBAAC" w14:textId="7ECA0A63" w:rsidR="00C75C79" w:rsidRPr="00C75C79" w:rsidRDefault="00C75C79" w:rsidP="00C75C79">
      <w:pPr>
        <w:spacing w:line="276" w:lineRule="auto"/>
        <w:ind w:firstLine="360"/>
        <w:rPr>
          <w:b/>
        </w:rPr>
      </w:pPr>
      <w:r w:rsidRPr="00C75C79">
        <w:rPr>
          <w:b/>
        </w:rPr>
        <w:t xml:space="preserve">2) Základní článek Hnutí Brontosaurus </w:t>
      </w:r>
      <w:r w:rsidR="0062195F">
        <w:rPr>
          <w:b/>
        </w:rPr>
        <w:t>..............</w:t>
      </w:r>
      <w:r w:rsidRPr="00C75C79">
        <w:rPr>
          <w:b/>
        </w:rPr>
        <w:t>,</w:t>
      </w:r>
    </w:p>
    <w:p w14:paraId="27FD78B2" w14:textId="60974A9C" w:rsidR="0062195F" w:rsidRDefault="0062195F" w:rsidP="009B7165">
      <w:pPr>
        <w:spacing w:line="276" w:lineRule="auto"/>
        <w:ind w:firstLine="360"/>
        <w:rPr>
          <w:b/>
        </w:rPr>
      </w:pPr>
      <w:r>
        <w:rPr>
          <w:b/>
        </w:rPr>
        <w:t xml:space="preserve">Sídlo: </w:t>
      </w:r>
    </w:p>
    <w:p w14:paraId="420BFA8A" w14:textId="278B4BE6" w:rsidR="0062195F" w:rsidRDefault="0062195F" w:rsidP="009B7165">
      <w:pPr>
        <w:spacing w:line="276" w:lineRule="auto"/>
        <w:ind w:firstLine="360"/>
        <w:rPr>
          <w:b/>
        </w:rPr>
      </w:pPr>
      <w:r>
        <w:rPr>
          <w:b/>
        </w:rPr>
        <w:t>IČ:</w:t>
      </w:r>
    </w:p>
    <w:p w14:paraId="0B086749" w14:textId="2BD846B5" w:rsidR="009B7165" w:rsidRDefault="009B7165" w:rsidP="009B7165">
      <w:pPr>
        <w:spacing w:line="276" w:lineRule="auto"/>
        <w:ind w:firstLine="360"/>
        <w:rPr>
          <w:b/>
        </w:rPr>
      </w:pPr>
      <w:r w:rsidRPr="009B7165">
        <w:rPr>
          <w:b/>
        </w:rPr>
        <w:t xml:space="preserve">Zastoupen </w:t>
      </w:r>
      <w:r w:rsidR="0062195F">
        <w:rPr>
          <w:b/>
        </w:rPr>
        <w:t xml:space="preserve">......................... </w:t>
      </w:r>
      <w:r w:rsidRPr="009B7165">
        <w:rPr>
          <w:b/>
        </w:rPr>
        <w:t xml:space="preserve">, tel. </w:t>
      </w:r>
      <w:r w:rsidR="0062195F">
        <w:rPr>
          <w:b/>
        </w:rPr>
        <w:t>......................., e-mail: .........................</w:t>
      </w:r>
    </w:p>
    <w:p w14:paraId="579CD9EE" w14:textId="5C6F186F" w:rsidR="00C75C79" w:rsidRPr="00C75C79" w:rsidRDefault="00C75C79" w:rsidP="009B7165">
      <w:pPr>
        <w:spacing w:line="276" w:lineRule="auto"/>
        <w:ind w:firstLine="360"/>
        <w:rPr>
          <w:i/>
        </w:rPr>
      </w:pPr>
      <w:r w:rsidRPr="00C75C79">
        <w:rPr>
          <w:i/>
        </w:rPr>
        <w:t xml:space="preserve">(dále jen „přijímající organizace“) </w:t>
      </w:r>
    </w:p>
    <w:p w14:paraId="37615614" w14:textId="77777777" w:rsidR="00C75C79" w:rsidRPr="00C75C79" w:rsidRDefault="00C75C79" w:rsidP="00C75C79">
      <w:pPr>
        <w:spacing w:line="276" w:lineRule="auto"/>
        <w:ind w:firstLine="360"/>
      </w:pPr>
      <w:r w:rsidRPr="00C75C79">
        <w:t>kontaktní osoba: jméno a příjmení, tel. číslo, e-mail, fax</w:t>
      </w:r>
    </w:p>
    <w:p w14:paraId="2C301635" w14:textId="77777777" w:rsidR="00C75C79" w:rsidRPr="00C75C79" w:rsidRDefault="00C75C79" w:rsidP="00C75C79">
      <w:pPr>
        <w:spacing w:line="276" w:lineRule="auto"/>
        <w:ind w:firstLine="360"/>
      </w:pPr>
    </w:p>
    <w:p w14:paraId="4BD0BA08" w14:textId="77777777" w:rsidR="00C75C79" w:rsidRPr="00C75C79" w:rsidRDefault="00C75C79" w:rsidP="00C75C79">
      <w:pPr>
        <w:spacing w:line="276" w:lineRule="auto"/>
        <w:ind w:firstLine="360"/>
        <w:jc w:val="center"/>
        <w:rPr>
          <w:b/>
        </w:rPr>
      </w:pPr>
      <w:r w:rsidRPr="00C75C79">
        <w:rPr>
          <w:b/>
        </w:rPr>
        <w:t>Článek II.</w:t>
      </w:r>
    </w:p>
    <w:p w14:paraId="217DA963" w14:textId="77777777" w:rsidR="00C75C79" w:rsidRPr="00C75C79" w:rsidRDefault="00C75C79" w:rsidP="00C75C79">
      <w:pPr>
        <w:spacing w:line="276" w:lineRule="auto"/>
        <w:ind w:firstLine="360"/>
        <w:rPr>
          <w:rFonts w:ascii="Arial" w:hAnsi="Arial" w:cs="Arial"/>
          <w:b/>
          <w:sz w:val="32"/>
          <w:szCs w:val="32"/>
        </w:rPr>
      </w:pPr>
      <w:r w:rsidRPr="00C75C79">
        <w:rPr>
          <w:rFonts w:ascii="Arial" w:hAnsi="Arial" w:cs="Arial"/>
          <w:b/>
          <w:sz w:val="32"/>
          <w:szCs w:val="32"/>
        </w:rPr>
        <w:t>Předmět smlouvy</w:t>
      </w:r>
    </w:p>
    <w:p w14:paraId="6CD804B1" w14:textId="77777777" w:rsidR="00C75C79" w:rsidRPr="00C75C79" w:rsidRDefault="00C75C79" w:rsidP="00C75C79">
      <w:pPr>
        <w:spacing w:line="276" w:lineRule="auto"/>
        <w:ind w:firstLine="360"/>
      </w:pPr>
    </w:p>
    <w:p w14:paraId="3638F050" w14:textId="77777777" w:rsidR="00C75C79" w:rsidRPr="00C75C79" w:rsidRDefault="00C75C79" w:rsidP="00D27E61">
      <w:pPr>
        <w:spacing w:line="276" w:lineRule="auto"/>
        <w:ind w:firstLine="360"/>
        <w:jc w:val="both"/>
        <w:rPr>
          <w:b/>
        </w:rPr>
      </w:pPr>
      <w:r w:rsidRPr="00C75C79">
        <w:rPr>
          <w:b/>
        </w:rPr>
        <w:t xml:space="preserve">Předmětem smlouvy je závazek vysílající organizace vyslat dobrovolníky za níže stanovených podmínek a v rozsahu smlouvy uzavřené mezi ní a dobrovolníky na straně jedné a závazek přijímající organizace umožnit dobrovolníkům výkon činností specifikovaných touto smlouvou na straně druhé. </w:t>
      </w:r>
    </w:p>
    <w:p w14:paraId="41680A33" w14:textId="77777777" w:rsidR="00C75C79" w:rsidRPr="00C75C79" w:rsidRDefault="00C75C79" w:rsidP="00C75C79">
      <w:pPr>
        <w:spacing w:line="276" w:lineRule="auto"/>
        <w:ind w:firstLine="360"/>
      </w:pPr>
    </w:p>
    <w:p w14:paraId="4F5C17E6" w14:textId="77777777" w:rsidR="00C75C79" w:rsidRPr="00C75C79" w:rsidRDefault="00C75C79" w:rsidP="00C75C79">
      <w:pPr>
        <w:spacing w:line="276" w:lineRule="auto"/>
        <w:ind w:firstLine="360"/>
      </w:pPr>
    </w:p>
    <w:p w14:paraId="1B0DB670" w14:textId="77777777" w:rsidR="00C75C79" w:rsidRPr="00C75C79" w:rsidRDefault="00C75C79" w:rsidP="00C75C79">
      <w:pPr>
        <w:spacing w:line="276" w:lineRule="auto"/>
        <w:ind w:firstLine="360"/>
        <w:jc w:val="center"/>
        <w:rPr>
          <w:b/>
        </w:rPr>
      </w:pPr>
      <w:r w:rsidRPr="00C75C79">
        <w:rPr>
          <w:b/>
        </w:rPr>
        <w:t>Článek III.</w:t>
      </w:r>
    </w:p>
    <w:p w14:paraId="781C9F08" w14:textId="77777777" w:rsidR="00C75C79" w:rsidRPr="00C75C79" w:rsidRDefault="00C75C79" w:rsidP="00D27E61">
      <w:pPr>
        <w:spacing w:line="276" w:lineRule="auto"/>
        <w:ind w:firstLine="360"/>
        <w:jc w:val="center"/>
        <w:rPr>
          <w:b/>
        </w:rPr>
      </w:pPr>
      <w:r w:rsidRPr="00C75C79">
        <w:rPr>
          <w:b/>
        </w:rPr>
        <w:t>Podmínky výkonu dobrovolnické služby</w:t>
      </w:r>
    </w:p>
    <w:p w14:paraId="7D0DE685" w14:textId="77777777" w:rsidR="00C75C79" w:rsidRPr="00C75C79" w:rsidRDefault="00C75C79" w:rsidP="00C75C79">
      <w:pPr>
        <w:spacing w:line="276" w:lineRule="auto"/>
        <w:ind w:firstLine="360"/>
      </w:pPr>
    </w:p>
    <w:p w14:paraId="19517CD2" w14:textId="77777777" w:rsidR="00C75C79" w:rsidRPr="00C75C79" w:rsidRDefault="00C75C79" w:rsidP="00D27E61">
      <w:pPr>
        <w:spacing w:line="276" w:lineRule="auto"/>
        <w:ind w:firstLine="360"/>
        <w:jc w:val="both"/>
        <w:rPr>
          <w:b/>
        </w:rPr>
      </w:pPr>
      <w:r w:rsidRPr="00C75C79">
        <w:rPr>
          <w:b/>
        </w:rPr>
        <w:t>3.1.</w:t>
      </w:r>
      <w:r w:rsidRPr="00C75C79">
        <w:rPr>
          <w:b/>
        </w:rPr>
        <w:tab/>
        <w:t xml:space="preserve">  </w:t>
      </w:r>
      <w:r w:rsidRPr="00C75C79">
        <w:rPr>
          <w:b/>
        </w:rPr>
        <w:tab/>
        <w:t>Smlouva mezi vysílající a přijímající se uzavírá pro příslušný kalendářní rok 2015.  Pro další rok musí být uzavřena smlouva nová.</w:t>
      </w:r>
    </w:p>
    <w:p w14:paraId="662E4B8B" w14:textId="77777777" w:rsidR="00C75C79" w:rsidRPr="00C75C79" w:rsidRDefault="00C75C79" w:rsidP="00D27E61">
      <w:pPr>
        <w:spacing w:line="276" w:lineRule="auto"/>
        <w:ind w:firstLine="360"/>
        <w:jc w:val="both"/>
        <w:rPr>
          <w:b/>
        </w:rPr>
      </w:pPr>
    </w:p>
    <w:p w14:paraId="191509BC" w14:textId="11E072EB" w:rsidR="00C75C79" w:rsidRPr="00C75C79" w:rsidRDefault="00C75C79" w:rsidP="00D27E61">
      <w:pPr>
        <w:spacing w:line="276" w:lineRule="auto"/>
        <w:ind w:firstLine="360"/>
        <w:jc w:val="both"/>
        <w:rPr>
          <w:b/>
        </w:rPr>
      </w:pPr>
      <w:r w:rsidRPr="00C75C79">
        <w:rPr>
          <w:b/>
        </w:rPr>
        <w:lastRenderedPageBreak/>
        <w:t>3.2.</w:t>
      </w:r>
      <w:r w:rsidRPr="00C75C79">
        <w:rPr>
          <w:b/>
        </w:rPr>
        <w:tab/>
        <w:t xml:space="preserve"> </w:t>
      </w:r>
      <w:r w:rsidRPr="00C75C79">
        <w:rPr>
          <w:b/>
        </w:rPr>
        <w:tab/>
        <w:t>Dobrovolníci budou vykonávat dobrovolnickou služ</w:t>
      </w:r>
      <w:r w:rsidR="0012765B">
        <w:rPr>
          <w:b/>
        </w:rPr>
        <w:t xml:space="preserve">bu u přijímající organizace   </w:t>
      </w:r>
      <w:r w:rsidRPr="00C75C79">
        <w:rPr>
          <w:b/>
        </w:rPr>
        <w:t>na víkendové akci nepřesahující 5 dnů nebo na táborové akci nepřesahující 21 dnů.</w:t>
      </w:r>
    </w:p>
    <w:p w14:paraId="57233CE6" w14:textId="77777777" w:rsidR="00C75C79" w:rsidRPr="00C75C79" w:rsidRDefault="00C75C79" w:rsidP="00D27E61">
      <w:pPr>
        <w:spacing w:line="276" w:lineRule="auto"/>
        <w:ind w:firstLine="360"/>
        <w:jc w:val="both"/>
        <w:rPr>
          <w:b/>
        </w:rPr>
      </w:pPr>
      <w:r w:rsidRPr="00C75C79">
        <w:rPr>
          <w:b/>
        </w:rPr>
        <w:t>3.3.</w:t>
      </w:r>
      <w:r w:rsidRPr="00C75C79">
        <w:rPr>
          <w:b/>
        </w:rPr>
        <w:tab/>
      </w:r>
      <w:r w:rsidRPr="00C75C79">
        <w:rPr>
          <w:b/>
        </w:rPr>
        <w:tab/>
        <w:t>Místo výkonu dobrovolnické služby je na lokalitách České republiky tam, kde působí tato přijímací organizace - základní článek Hnutí Brontosaurus.</w:t>
      </w:r>
    </w:p>
    <w:p w14:paraId="7DE427F5" w14:textId="77777777" w:rsidR="00C75C79" w:rsidRPr="00C75C79" w:rsidRDefault="00C75C79" w:rsidP="00D27E61">
      <w:pPr>
        <w:spacing w:line="276" w:lineRule="auto"/>
        <w:ind w:firstLine="360"/>
        <w:jc w:val="both"/>
        <w:rPr>
          <w:b/>
        </w:rPr>
      </w:pPr>
    </w:p>
    <w:p w14:paraId="34DDCB21" w14:textId="77777777" w:rsidR="00C75C79" w:rsidRPr="00C75C79" w:rsidRDefault="00C75C79" w:rsidP="00D27E61">
      <w:pPr>
        <w:spacing w:line="276" w:lineRule="auto"/>
        <w:ind w:firstLine="360"/>
        <w:jc w:val="both"/>
        <w:rPr>
          <w:b/>
        </w:rPr>
      </w:pPr>
      <w:r w:rsidRPr="00C75C79">
        <w:rPr>
          <w:b/>
        </w:rPr>
        <w:t>3.4.</w:t>
      </w:r>
      <w:r w:rsidRPr="00C75C79">
        <w:rPr>
          <w:b/>
        </w:rPr>
        <w:tab/>
        <w:t xml:space="preserve"> </w:t>
      </w:r>
      <w:r w:rsidRPr="00C75C79">
        <w:rPr>
          <w:b/>
        </w:rPr>
        <w:tab/>
        <w:t xml:space="preserve">Dobrovolník bude u přijímající organizace pověřen následujícími činnostmi </w:t>
      </w:r>
    </w:p>
    <w:p w14:paraId="3BC684D5" w14:textId="77777777" w:rsidR="00C75C79" w:rsidRPr="00C75C79" w:rsidRDefault="00C75C79" w:rsidP="00D27E61">
      <w:pPr>
        <w:spacing w:line="276" w:lineRule="auto"/>
        <w:ind w:firstLine="360"/>
        <w:jc w:val="both"/>
      </w:pPr>
      <w:r w:rsidRPr="00C75C79">
        <w:t xml:space="preserve">Manuální práce nevyžadující zvláštní kvalifikaci na ekofarmách, v přírodních rezervacích nebo na kulturních památkách. </w:t>
      </w:r>
    </w:p>
    <w:p w14:paraId="49E2C309" w14:textId="77777777" w:rsidR="00C75C79" w:rsidRPr="00C75C79" w:rsidRDefault="00C75C79" w:rsidP="00D27E61">
      <w:pPr>
        <w:spacing w:line="276" w:lineRule="auto"/>
        <w:ind w:firstLine="360"/>
        <w:jc w:val="both"/>
      </w:pPr>
    </w:p>
    <w:p w14:paraId="1B60FA14" w14:textId="77777777" w:rsidR="00C75C79" w:rsidRPr="00C75C79" w:rsidRDefault="00C75C79" w:rsidP="00D27E61">
      <w:pPr>
        <w:spacing w:line="276" w:lineRule="auto"/>
        <w:ind w:firstLine="360"/>
        <w:jc w:val="both"/>
        <w:rPr>
          <w:b/>
        </w:rPr>
      </w:pPr>
      <w:r w:rsidRPr="00C75C79">
        <w:rPr>
          <w:b/>
        </w:rPr>
        <w:t>3.5.</w:t>
      </w:r>
      <w:r w:rsidRPr="00C75C79">
        <w:rPr>
          <w:b/>
        </w:rPr>
        <w:tab/>
        <w:t xml:space="preserve"> </w:t>
      </w:r>
      <w:r w:rsidRPr="00C75C79">
        <w:rPr>
          <w:b/>
        </w:rPr>
        <w:tab/>
        <w:t>Dobrovolník bude bezplatně ubytován v zařízení, které závisí na místě konání dobrovolnické akce, při dodržení platných hygienických norem.</w:t>
      </w:r>
    </w:p>
    <w:p w14:paraId="72668184" w14:textId="77777777" w:rsidR="00C75C79" w:rsidRPr="00C75C79" w:rsidRDefault="00C75C79" w:rsidP="00D27E61">
      <w:pPr>
        <w:spacing w:line="276" w:lineRule="auto"/>
        <w:ind w:firstLine="360"/>
        <w:jc w:val="both"/>
        <w:rPr>
          <w:b/>
        </w:rPr>
      </w:pPr>
    </w:p>
    <w:p w14:paraId="6183A441" w14:textId="77777777" w:rsidR="00C75C79" w:rsidRPr="00C75C79" w:rsidRDefault="00C75C79" w:rsidP="00D27E61">
      <w:pPr>
        <w:spacing w:line="276" w:lineRule="auto"/>
        <w:ind w:firstLine="360"/>
        <w:jc w:val="both"/>
        <w:rPr>
          <w:b/>
        </w:rPr>
      </w:pPr>
      <w:r w:rsidRPr="00C75C79">
        <w:rPr>
          <w:b/>
        </w:rPr>
        <w:t>3.6.</w:t>
      </w:r>
      <w:r w:rsidRPr="00C75C79">
        <w:rPr>
          <w:b/>
        </w:rPr>
        <w:tab/>
        <w:t xml:space="preserve"> </w:t>
      </w:r>
      <w:r w:rsidRPr="00C75C79">
        <w:rPr>
          <w:b/>
        </w:rPr>
        <w:tab/>
        <w:t>Dobrovolníkovi bude poskytnut po dobu platnosti této smlouvy příspěvek na stravování.</w:t>
      </w:r>
    </w:p>
    <w:p w14:paraId="124142D5" w14:textId="77777777" w:rsidR="00C75C79" w:rsidRPr="00C75C79" w:rsidRDefault="00C75C79" w:rsidP="00D27E61">
      <w:pPr>
        <w:spacing w:line="276" w:lineRule="auto"/>
        <w:ind w:firstLine="360"/>
        <w:jc w:val="both"/>
        <w:rPr>
          <w:b/>
        </w:rPr>
      </w:pPr>
    </w:p>
    <w:p w14:paraId="6CADAA76" w14:textId="77777777" w:rsidR="00C75C79" w:rsidRPr="00C75C79" w:rsidRDefault="00C75C79" w:rsidP="00D27E61">
      <w:pPr>
        <w:spacing w:line="276" w:lineRule="auto"/>
        <w:ind w:firstLine="360"/>
        <w:jc w:val="both"/>
        <w:rPr>
          <w:b/>
        </w:rPr>
      </w:pPr>
      <w:r w:rsidRPr="00C75C79">
        <w:rPr>
          <w:b/>
        </w:rPr>
        <w:t>3.7.</w:t>
      </w:r>
      <w:r w:rsidRPr="00C75C79">
        <w:rPr>
          <w:b/>
        </w:rPr>
        <w:tab/>
        <w:t xml:space="preserve"> </w:t>
      </w:r>
      <w:r w:rsidRPr="00C75C79">
        <w:rPr>
          <w:b/>
        </w:rPr>
        <w:tab/>
        <w:t xml:space="preserve">Dobrovolník bude přijímající organizací vybaven pouze těmi pracovními prostředky, které jsou nutné pro práci při ochraně přírody a kulturních památek. Po ukončení dobrovolnické služby u přijímající organizace vrátí s přihlédnutím k běžnému opotřebení. </w:t>
      </w:r>
    </w:p>
    <w:p w14:paraId="5D715CD6" w14:textId="77777777" w:rsidR="00C75C79" w:rsidRPr="00C75C79" w:rsidRDefault="00C75C79" w:rsidP="00D27E61">
      <w:pPr>
        <w:spacing w:line="276" w:lineRule="auto"/>
        <w:ind w:firstLine="360"/>
        <w:jc w:val="both"/>
        <w:rPr>
          <w:b/>
        </w:rPr>
      </w:pPr>
    </w:p>
    <w:p w14:paraId="61037434" w14:textId="77777777" w:rsidR="00C75C79" w:rsidRPr="00C75C79" w:rsidRDefault="00C75C79" w:rsidP="00D27E61">
      <w:pPr>
        <w:spacing w:line="276" w:lineRule="auto"/>
        <w:ind w:firstLine="360"/>
        <w:jc w:val="both"/>
        <w:rPr>
          <w:b/>
        </w:rPr>
      </w:pPr>
      <w:r w:rsidRPr="00C75C79">
        <w:rPr>
          <w:b/>
        </w:rPr>
        <w:t>3.8.</w:t>
      </w:r>
      <w:r w:rsidRPr="00C75C79">
        <w:rPr>
          <w:b/>
        </w:rPr>
        <w:tab/>
        <w:t xml:space="preserve"> </w:t>
      </w:r>
      <w:r w:rsidRPr="00C75C79">
        <w:rPr>
          <w:b/>
        </w:rPr>
        <w:tab/>
        <w:t>Dobrovolník bude mít vlastní pracovní oděv, na což bude upozorněn před začátkem akce. Dobrovolník bude přijímající organizací vybaven pouze těmi osobními ochrannými pracovními prostředky, které jsou nutné navíc pro bezpečnost při práci</w:t>
      </w:r>
      <w:r w:rsidRPr="00C75C79">
        <w:t xml:space="preserve"> </w:t>
      </w:r>
      <w:r w:rsidRPr="00C75C79">
        <w:rPr>
          <w:i/>
        </w:rPr>
        <w:t>(např. pracovní rukavice)</w:t>
      </w:r>
      <w:r w:rsidRPr="00C75C79">
        <w:t xml:space="preserve">. </w:t>
      </w:r>
      <w:r w:rsidRPr="00C75C79">
        <w:rPr>
          <w:b/>
        </w:rPr>
        <w:t>Po ukončení dobrovolnické služby u přijímající organizace je odevzdá zpět.</w:t>
      </w:r>
    </w:p>
    <w:p w14:paraId="5C8DCF66" w14:textId="77777777" w:rsidR="00C75C79" w:rsidRPr="00C75C79" w:rsidRDefault="00C75C79" w:rsidP="00D27E61">
      <w:pPr>
        <w:spacing w:line="276" w:lineRule="auto"/>
        <w:ind w:firstLine="360"/>
        <w:jc w:val="both"/>
        <w:rPr>
          <w:b/>
        </w:rPr>
      </w:pPr>
    </w:p>
    <w:p w14:paraId="475A5418" w14:textId="77777777" w:rsidR="00C75C79" w:rsidRPr="00C75C79" w:rsidRDefault="00C75C79" w:rsidP="00D27E61">
      <w:pPr>
        <w:spacing w:line="276" w:lineRule="auto"/>
        <w:ind w:firstLine="360"/>
        <w:jc w:val="both"/>
        <w:rPr>
          <w:b/>
        </w:rPr>
      </w:pPr>
      <w:r w:rsidRPr="00C75C79">
        <w:rPr>
          <w:b/>
        </w:rPr>
        <w:t>3.9.</w:t>
      </w:r>
      <w:r w:rsidRPr="00C75C79">
        <w:rPr>
          <w:b/>
        </w:rPr>
        <w:tab/>
        <w:t xml:space="preserve"> </w:t>
      </w:r>
      <w:r w:rsidRPr="00C75C79">
        <w:rPr>
          <w:b/>
        </w:rPr>
        <w:tab/>
        <w:t>Vysílající organizace je oprávněna ověřovat průběh dobrovolnické služby. Vysílající organizace tak činí sama (oprávněni provádět kontroly jsou zaměstnanci kanceláře Hnutí Brontosaurus, Rada Hnutí Brontosaurus a Kontrolní revizní komise Hnutí Brontosaurus). Kromě nich může kontrolu provádět delegát z přijímací organizace (ZČ HB), který byl delegován Hnutím Brontosaurus. Tyto kontroly jsou prováděny namátkově.</w:t>
      </w:r>
    </w:p>
    <w:p w14:paraId="6F5906F7" w14:textId="77777777" w:rsidR="00C75C79" w:rsidRPr="00C75C79" w:rsidRDefault="00C75C79" w:rsidP="00D27E61">
      <w:pPr>
        <w:spacing w:line="276" w:lineRule="auto"/>
        <w:ind w:firstLine="360"/>
        <w:jc w:val="both"/>
        <w:rPr>
          <w:b/>
        </w:rPr>
      </w:pPr>
      <w:r w:rsidRPr="00C75C79">
        <w:rPr>
          <w:b/>
        </w:rPr>
        <w:t>Kromě toho organizátor konkrétní dobrovolnické akce z přijímací organizace vyhotoví zápis o uskutečněné akci, který předá vysílající organizaci k archivaci.</w:t>
      </w:r>
    </w:p>
    <w:p w14:paraId="456D214C" w14:textId="77777777" w:rsidR="00C75C79" w:rsidRPr="00C75C79" w:rsidRDefault="00C75C79" w:rsidP="00D27E61">
      <w:pPr>
        <w:spacing w:line="276" w:lineRule="auto"/>
        <w:ind w:firstLine="360"/>
        <w:jc w:val="both"/>
        <w:rPr>
          <w:b/>
        </w:rPr>
      </w:pPr>
    </w:p>
    <w:p w14:paraId="06A34C49" w14:textId="77777777" w:rsidR="00C75C79" w:rsidRPr="00C75C79" w:rsidRDefault="00C75C79" w:rsidP="00D27E61">
      <w:pPr>
        <w:spacing w:line="276" w:lineRule="auto"/>
        <w:ind w:firstLine="360"/>
        <w:jc w:val="both"/>
        <w:rPr>
          <w:b/>
        </w:rPr>
      </w:pPr>
      <w:r w:rsidRPr="00C75C79">
        <w:rPr>
          <w:b/>
        </w:rPr>
        <w:t>3.10.</w:t>
      </w:r>
      <w:r w:rsidRPr="00C75C79">
        <w:rPr>
          <w:b/>
        </w:rPr>
        <w:tab/>
        <w:t xml:space="preserve">Vysílající organizace bere na vědomí, že v průběhu dobrovolnické služby mohou ohrozit zdraví nebo život dobrovolníka rizika plynoucí z jednoduché manuální práce na akcích pořádaných přijímající organizací. </w:t>
      </w:r>
    </w:p>
    <w:p w14:paraId="41B240AB" w14:textId="77777777" w:rsidR="00C75C79" w:rsidRPr="00C75C79" w:rsidRDefault="00C75C79" w:rsidP="00D27E61">
      <w:pPr>
        <w:spacing w:line="276" w:lineRule="auto"/>
        <w:ind w:firstLine="360"/>
        <w:jc w:val="both"/>
        <w:rPr>
          <w:b/>
        </w:rPr>
      </w:pPr>
      <w:r w:rsidRPr="00C75C79">
        <w:rPr>
          <w:b/>
        </w:rPr>
        <w:lastRenderedPageBreak/>
        <w:t>Přijímající organizace se zavazuje tato rizika eliminovat vhodným pracovním zařazením dobrovolníka přiměřeně k jeho schopnostem.</w:t>
      </w:r>
    </w:p>
    <w:p w14:paraId="6E67CA24" w14:textId="77777777" w:rsidR="00C75C79" w:rsidRPr="00C75C79" w:rsidRDefault="00C75C79" w:rsidP="00D27E61">
      <w:pPr>
        <w:spacing w:line="276" w:lineRule="auto"/>
        <w:ind w:firstLine="360"/>
        <w:jc w:val="both"/>
        <w:rPr>
          <w:b/>
        </w:rPr>
      </w:pPr>
    </w:p>
    <w:p w14:paraId="1EC2C81B" w14:textId="773E7AC5" w:rsidR="00C75C79" w:rsidRPr="00C75C79" w:rsidRDefault="00C75C79" w:rsidP="00D27E61">
      <w:pPr>
        <w:spacing w:line="276" w:lineRule="auto"/>
        <w:ind w:firstLine="360"/>
        <w:jc w:val="both"/>
        <w:rPr>
          <w:b/>
        </w:rPr>
      </w:pPr>
      <w:r w:rsidRPr="00C75C79">
        <w:rPr>
          <w:b/>
        </w:rPr>
        <w:t>3.11.</w:t>
      </w:r>
      <w:r w:rsidRPr="00C75C79">
        <w:rPr>
          <w:b/>
        </w:rPr>
        <w:tab/>
        <w:t xml:space="preserve">Přijímající organizace se zavazuje k informování vysílající organizace </w:t>
      </w:r>
      <w:r w:rsidR="00D86E97">
        <w:rPr>
          <w:b/>
        </w:rPr>
        <w:br/>
      </w:r>
      <w:bookmarkStart w:id="0" w:name="_GoBack"/>
      <w:bookmarkEnd w:id="0"/>
      <w:r w:rsidRPr="00C75C79">
        <w:rPr>
          <w:b/>
        </w:rPr>
        <w:t xml:space="preserve">o rizicích, která mohou ohrozit zdraví nebo život dobrovolníka vzniklých v průběhu dobrovolnické služby a zároveň se zavazuje přijmout neprodleně opatření, která tato rizika vyloučí a v případě neodstranitelných rizik omezí. </w:t>
      </w:r>
    </w:p>
    <w:p w14:paraId="3183858E" w14:textId="77777777" w:rsidR="00C75C79" w:rsidRPr="00C75C79" w:rsidRDefault="00C75C79" w:rsidP="00D27E61">
      <w:pPr>
        <w:spacing w:line="276" w:lineRule="auto"/>
        <w:ind w:firstLine="360"/>
        <w:jc w:val="both"/>
        <w:rPr>
          <w:b/>
        </w:rPr>
      </w:pPr>
    </w:p>
    <w:p w14:paraId="1DA778F2" w14:textId="77777777" w:rsidR="00C75C79" w:rsidRPr="00C75C79" w:rsidRDefault="00C75C79" w:rsidP="00D27E61">
      <w:pPr>
        <w:spacing w:line="276" w:lineRule="auto"/>
        <w:ind w:firstLine="360"/>
        <w:jc w:val="both"/>
        <w:rPr>
          <w:b/>
        </w:rPr>
      </w:pPr>
    </w:p>
    <w:p w14:paraId="3CD7A605" w14:textId="77777777" w:rsidR="00C75C79" w:rsidRPr="00C75C79" w:rsidRDefault="00C75C79" w:rsidP="00D27E61">
      <w:pPr>
        <w:spacing w:line="276" w:lineRule="auto"/>
        <w:ind w:firstLine="360"/>
        <w:jc w:val="center"/>
        <w:rPr>
          <w:b/>
        </w:rPr>
      </w:pPr>
      <w:r w:rsidRPr="00C75C79">
        <w:rPr>
          <w:b/>
        </w:rPr>
        <w:t>Článek IV.</w:t>
      </w:r>
    </w:p>
    <w:p w14:paraId="3808D9F2" w14:textId="77777777" w:rsidR="00C75C79" w:rsidRPr="00C75C79" w:rsidRDefault="00C75C79" w:rsidP="00D27E61">
      <w:pPr>
        <w:spacing w:line="276" w:lineRule="auto"/>
        <w:ind w:firstLine="360"/>
        <w:jc w:val="center"/>
        <w:rPr>
          <w:b/>
        </w:rPr>
      </w:pPr>
      <w:r w:rsidRPr="00C75C79">
        <w:rPr>
          <w:b/>
        </w:rPr>
        <w:t>Závěrečná ustanovení</w:t>
      </w:r>
    </w:p>
    <w:p w14:paraId="469DE15F" w14:textId="77777777" w:rsidR="00C75C79" w:rsidRPr="00C75C79" w:rsidRDefault="00C75C79" w:rsidP="00D27E61">
      <w:pPr>
        <w:spacing w:line="276" w:lineRule="auto"/>
        <w:ind w:firstLine="360"/>
        <w:jc w:val="center"/>
      </w:pPr>
    </w:p>
    <w:p w14:paraId="31DBC5CA" w14:textId="6BECB089" w:rsidR="00C75C79" w:rsidRPr="00C75C79" w:rsidRDefault="00C75C79" w:rsidP="00D27E61">
      <w:pPr>
        <w:spacing w:line="276" w:lineRule="auto"/>
        <w:ind w:firstLine="360"/>
        <w:jc w:val="both"/>
      </w:pPr>
      <w:r w:rsidRPr="00C75C79">
        <w:t>4.1 .</w:t>
      </w:r>
      <w:r w:rsidRPr="00C75C79">
        <w:tab/>
        <w:t xml:space="preserve">Přijímající organizace prohlašuje, že činnosti podle čl. 3.3. této smlouvy nejsou předmětem podnikání, ani nejsou jinak vykonávané osobami v pracovněprávním, </w:t>
      </w:r>
      <w:r w:rsidR="004824F0">
        <w:t xml:space="preserve">nebo  </w:t>
      </w:r>
      <w:r w:rsidRPr="00C75C79">
        <w:t>služebním</w:t>
      </w:r>
      <w:r w:rsidR="0012765B">
        <w:t xml:space="preserve"> vztahu</w:t>
      </w:r>
      <w:r w:rsidR="0062195F">
        <w:t xml:space="preserve"> </w:t>
      </w:r>
      <w:r w:rsidRPr="00C75C79">
        <w:t>anebo zajišťované pro přijímající organizaci jinými osobami v rámci jejich podnikání.</w:t>
      </w:r>
    </w:p>
    <w:p w14:paraId="573FACC6" w14:textId="77777777" w:rsidR="00C75C79" w:rsidRPr="00C75C79" w:rsidRDefault="00C75C79" w:rsidP="00D27E61">
      <w:pPr>
        <w:spacing w:line="276" w:lineRule="auto"/>
        <w:ind w:firstLine="360"/>
        <w:jc w:val="both"/>
      </w:pPr>
    </w:p>
    <w:p w14:paraId="40D41254" w14:textId="77777777" w:rsidR="00C75C79" w:rsidRPr="00C75C79" w:rsidRDefault="00C75C79" w:rsidP="00D27E61">
      <w:pPr>
        <w:spacing w:line="276" w:lineRule="auto"/>
        <w:ind w:firstLine="360"/>
        <w:jc w:val="both"/>
      </w:pPr>
      <w:r w:rsidRPr="00C75C79">
        <w:t>4.2.</w:t>
      </w:r>
      <w:r w:rsidRPr="00C75C79">
        <w:tab/>
        <w:t>Veškeré změny a dodatky k této smlouvě vyžadují písemnou formu.</w:t>
      </w:r>
    </w:p>
    <w:p w14:paraId="22CFF7A9" w14:textId="77777777" w:rsidR="00C75C79" w:rsidRPr="00C75C79" w:rsidRDefault="00C75C79" w:rsidP="00D27E61">
      <w:pPr>
        <w:spacing w:line="276" w:lineRule="auto"/>
        <w:ind w:firstLine="360"/>
        <w:jc w:val="both"/>
      </w:pPr>
    </w:p>
    <w:p w14:paraId="1F5CCB63" w14:textId="4A437FB6" w:rsidR="00C75C79" w:rsidRPr="00C75C79" w:rsidRDefault="00C75C79" w:rsidP="0012765B">
      <w:pPr>
        <w:spacing w:line="276" w:lineRule="auto"/>
        <w:ind w:firstLine="360"/>
        <w:jc w:val="both"/>
      </w:pPr>
      <w:r w:rsidRPr="00C75C79">
        <w:t>4.3.</w:t>
      </w:r>
      <w:r w:rsidRPr="00C75C79">
        <w:tab/>
        <w:t xml:space="preserve">V otázkách touto smlouvou výslovně neupravených se strany řídí příslušnými ustanoveními zákona </w:t>
      </w:r>
      <w:r w:rsidR="0062195F" w:rsidRPr="0062195F">
        <w:rPr>
          <w:color w:val="FF0000"/>
        </w:rPr>
        <w:t>č. 198/2002 Sb., o dobrovolnické službě ve znění účinném ke dni uzavření smlouvy</w:t>
      </w:r>
      <w:r w:rsidR="0012765B">
        <w:t xml:space="preserve">, popř. zákonem  </w:t>
      </w:r>
      <w:r w:rsidRPr="0012765B">
        <w:rPr>
          <w:color w:val="FF0000"/>
        </w:rPr>
        <w:t xml:space="preserve">č. </w:t>
      </w:r>
      <w:r w:rsidR="0012765B" w:rsidRPr="0012765B">
        <w:rPr>
          <w:color w:val="FF0000"/>
        </w:rPr>
        <w:t xml:space="preserve">89/2012 </w:t>
      </w:r>
      <w:r w:rsidRPr="00C75C79">
        <w:t>Sb.(občanský zákoník) v platném znění.</w:t>
      </w:r>
    </w:p>
    <w:p w14:paraId="45F36942" w14:textId="77777777" w:rsidR="00C75C79" w:rsidRPr="00C75C79" w:rsidRDefault="00C75C79" w:rsidP="0012765B">
      <w:pPr>
        <w:spacing w:line="276" w:lineRule="auto"/>
        <w:ind w:firstLine="360"/>
        <w:jc w:val="both"/>
      </w:pPr>
    </w:p>
    <w:p w14:paraId="2619F014" w14:textId="77777777" w:rsidR="00C75C79" w:rsidRPr="00C75C79" w:rsidRDefault="00C75C79" w:rsidP="00C75C79">
      <w:pPr>
        <w:spacing w:line="276" w:lineRule="auto"/>
        <w:ind w:firstLine="360"/>
      </w:pPr>
    </w:p>
    <w:p w14:paraId="4C1C06B5" w14:textId="77777777" w:rsidR="00C75C79" w:rsidRPr="00C75C79" w:rsidRDefault="00C75C79" w:rsidP="00C75C79">
      <w:pPr>
        <w:spacing w:line="276" w:lineRule="auto"/>
        <w:ind w:firstLine="360"/>
      </w:pPr>
    </w:p>
    <w:p w14:paraId="6A3A269E" w14:textId="77777777" w:rsidR="00C75C79" w:rsidRPr="00C75C79" w:rsidRDefault="00C75C79" w:rsidP="00C75C79">
      <w:pPr>
        <w:spacing w:line="276" w:lineRule="auto"/>
        <w:ind w:firstLine="360"/>
      </w:pPr>
    </w:p>
    <w:p w14:paraId="53E86592" w14:textId="77777777" w:rsidR="00C75C79" w:rsidRPr="00C75C79" w:rsidRDefault="00C75C79" w:rsidP="00C75C79">
      <w:pPr>
        <w:spacing w:line="276" w:lineRule="auto"/>
        <w:ind w:firstLine="360"/>
      </w:pPr>
    </w:p>
    <w:p w14:paraId="158D7AA4" w14:textId="77777777" w:rsidR="00C75C79" w:rsidRPr="00C75C79" w:rsidRDefault="00C75C79" w:rsidP="00C75C79">
      <w:pPr>
        <w:spacing w:line="276" w:lineRule="auto"/>
        <w:ind w:firstLine="360"/>
      </w:pPr>
      <w:r w:rsidRPr="00C75C79">
        <w:t>V ……........... dne ....…………..</w:t>
      </w:r>
    </w:p>
    <w:p w14:paraId="6FA6AEEE" w14:textId="77777777" w:rsidR="00C75C79" w:rsidRPr="00C75C79" w:rsidRDefault="00C75C79" w:rsidP="00C75C79">
      <w:pPr>
        <w:spacing w:line="276" w:lineRule="auto"/>
        <w:ind w:firstLine="360"/>
      </w:pPr>
    </w:p>
    <w:p w14:paraId="6891D9FE" w14:textId="77777777" w:rsidR="00C75C79" w:rsidRPr="00C75C79" w:rsidRDefault="00C75C79" w:rsidP="00C75C79">
      <w:pPr>
        <w:spacing w:line="276" w:lineRule="auto"/>
        <w:ind w:firstLine="360"/>
      </w:pPr>
    </w:p>
    <w:p w14:paraId="3E64D717" w14:textId="77777777" w:rsidR="00C75C79" w:rsidRPr="00C75C79" w:rsidRDefault="00C75C79" w:rsidP="00C75C79">
      <w:pPr>
        <w:spacing w:line="276" w:lineRule="auto"/>
        <w:ind w:firstLine="360"/>
      </w:pPr>
      <w:r w:rsidRPr="00C75C79">
        <w:t xml:space="preserve">                        </w:t>
      </w:r>
    </w:p>
    <w:p w14:paraId="3D9C63D3" w14:textId="77777777" w:rsidR="00C75C79" w:rsidRPr="00C75C79" w:rsidRDefault="00C75C79" w:rsidP="00C75C79">
      <w:pPr>
        <w:spacing w:line="276" w:lineRule="auto"/>
        <w:ind w:firstLine="360"/>
      </w:pPr>
    </w:p>
    <w:p w14:paraId="33AE60A8" w14:textId="77777777" w:rsidR="00C75C79" w:rsidRPr="00C75C79" w:rsidRDefault="00C75C79" w:rsidP="00C75C79">
      <w:pPr>
        <w:spacing w:line="276" w:lineRule="auto"/>
        <w:ind w:firstLine="360"/>
      </w:pPr>
      <w:r w:rsidRPr="00C75C79">
        <w:t xml:space="preserve">   </w:t>
      </w:r>
    </w:p>
    <w:p w14:paraId="43BEE00D" w14:textId="3D0EA428" w:rsidR="00C75C79" w:rsidRPr="00C75C79" w:rsidRDefault="00C75C79" w:rsidP="00C75C79">
      <w:pPr>
        <w:spacing w:line="276" w:lineRule="auto"/>
        <w:ind w:firstLine="360"/>
      </w:pPr>
      <w:r w:rsidRPr="00C75C79">
        <w:t>………………………………..</w:t>
      </w:r>
      <w:r w:rsidRPr="00C75C79">
        <w:tab/>
      </w:r>
      <w:r>
        <w:tab/>
      </w:r>
      <w:r>
        <w:tab/>
      </w:r>
      <w:r>
        <w:tab/>
      </w:r>
      <w:r w:rsidRPr="00C75C79">
        <w:t>………………………………..</w:t>
      </w:r>
    </w:p>
    <w:p w14:paraId="0CA63675" w14:textId="0BA55120" w:rsidR="00C75C79" w:rsidRPr="00C75C79" w:rsidRDefault="00C75C79" w:rsidP="00C75C79">
      <w:pPr>
        <w:spacing w:line="276" w:lineRule="auto"/>
        <w:ind w:firstLine="360"/>
      </w:pPr>
      <w:r w:rsidRPr="00C75C79">
        <w:t xml:space="preserve">za vysílající organizaci </w:t>
      </w:r>
      <w:r w:rsidRPr="00C75C79">
        <w:tab/>
      </w:r>
      <w:r>
        <w:tab/>
      </w:r>
      <w:r>
        <w:tab/>
      </w:r>
      <w:r>
        <w:tab/>
      </w:r>
      <w:r>
        <w:tab/>
      </w:r>
      <w:r w:rsidRPr="00C75C79">
        <w:t xml:space="preserve">za přijímající organizaci </w:t>
      </w:r>
    </w:p>
    <w:p w14:paraId="0F20B807" w14:textId="77777777" w:rsidR="006F4F42" w:rsidRPr="00C75C79" w:rsidRDefault="006F4F42" w:rsidP="00C75C79">
      <w:pPr>
        <w:spacing w:line="276" w:lineRule="auto"/>
        <w:ind w:firstLine="360"/>
      </w:pPr>
    </w:p>
    <w:p w14:paraId="467815F6" w14:textId="77777777" w:rsidR="006F4F42" w:rsidRPr="00C75C79" w:rsidRDefault="006F4F42" w:rsidP="00C75C79">
      <w:pPr>
        <w:pStyle w:val="Heading1"/>
        <w:spacing w:line="276" w:lineRule="auto"/>
        <w:rPr>
          <w:rFonts w:ascii="Times New Roman" w:hAnsi="Times New Roman" w:cs="Times New Roman"/>
          <w:b w:val="0"/>
          <w:sz w:val="24"/>
          <w:szCs w:val="24"/>
        </w:rPr>
      </w:pPr>
      <w:r w:rsidRPr="00C75C79">
        <w:rPr>
          <w:rFonts w:ascii="Times New Roman" w:hAnsi="Times New Roman" w:cs="Times New Roman"/>
          <w:b w:val="0"/>
          <w:sz w:val="24"/>
          <w:szCs w:val="24"/>
        </w:rPr>
        <w:t xml:space="preserve">      </w:t>
      </w:r>
    </w:p>
    <w:p w14:paraId="75409EFC" w14:textId="1F6F705A" w:rsidR="006F4F42" w:rsidRPr="00C75C79" w:rsidRDefault="006F4F42" w:rsidP="00C75C79">
      <w:pPr>
        <w:spacing w:line="276" w:lineRule="auto"/>
        <w:ind w:firstLine="360"/>
      </w:pPr>
    </w:p>
    <w:sectPr w:rsidR="006F4F42" w:rsidRPr="00C75C79" w:rsidSect="0077157F">
      <w:headerReference w:type="even" r:id="rId9"/>
      <w:headerReference w:type="default" r:id="rId10"/>
      <w:footerReference w:type="even" r:id="rId11"/>
      <w:footerReference w:type="default" r:id="rId12"/>
      <w:headerReference w:type="first" r:id="rId13"/>
      <w:footerReference w:type="first" r:id="rId14"/>
      <w:pgSz w:w="11906" w:h="16838"/>
      <w:pgMar w:top="2694" w:right="1417" w:bottom="1135" w:left="1417" w:header="993"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299C3" w14:textId="77777777" w:rsidR="00B54EF4" w:rsidRDefault="00B54EF4" w:rsidP="00B3088C">
      <w:r>
        <w:separator/>
      </w:r>
    </w:p>
  </w:endnote>
  <w:endnote w:type="continuationSeparator" w:id="0">
    <w:p w14:paraId="7E21C081" w14:textId="77777777" w:rsidR="00B54EF4" w:rsidRDefault="00B54EF4" w:rsidP="00B3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Marlett">
    <w:panose1 w:val="00000000000000000000"/>
    <w:charset w:val="00"/>
    <w:family w:val="auto"/>
    <w:pitch w:val="variable"/>
    <w:sig w:usb0="00000003" w:usb1="00000000" w:usb2="00000000" w:usb3="00000000" w:csb0="8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6593E" w14:textId="77777777" w:rsidR="00B54EF4" w:rsidRDefault="00B54EF4" w:rsidP="00B3088C">
    <w:pPr>
      <w:pStyle w:val="Footer"/>
      <w:tabs>
        <w:tab w:val="right" w:pos="9072"/>
      </w:tabs>
    </w:pPr>
    <w:r>
      <w:t>[Type text] [Type text]</w:t>
    </w:r>
    <w:r>
      <w:tab/>
      <w:t>[Type text]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C083F" w14:textId="77777777" w:rsidR="00B54EF4" w:rsidRPr="00B3088C" w:rsidRDefault="00B54EF4" w:rsidP="00B3088C">
    <w:pPr>
      <w:pStyle w:val="Footer"/>
    </w:pPr>
    <w:r>
      <w:rPr>
        <w:noProof/>
        <w:lang w:val="en-US" w:eastAsia="en-US"/>
      </w:rPr>
      <w:drawing>
        <wp:inline distT="0" distB="0" distL="0" distR="0" wp14:anchorId="5426E0C0" wp14:editId="728915D7">
          <wp:extent cx="5762625" cy="219075"/>
          <wp:effectExtent l="0" t="0" r="9525" b="9525"/>
          <wp:docPr id="2" name="obrázek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EA108" w14:textId="77777777" w:rsidR="00B54EF4" w:rsidRDefault="00B54E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AADF5" w14:textId="77777777" w:rsidR="00B54EF4" w:rsidRDefault="00B54EF4" w:rsidP="00B3088C">
      <w:r>
        <w:separator/>
      </w:r>
    </w:p>
  </w:footnote>
  <w:footnote w:type="continuationSeparator" w:id="0">
    <w:p w14:paraId="0B3B214D" w14:textId="77777777" w:rsidR="00B54EF4" w:rsidRDefault="00B54EF4" w:rsidP="00B308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9A5D5" w14:textId="77777777" w:rsidR="00B54EF4" w:rsidRDefault="00B54EF4" w:rsidP="00B3088C">
    <w:pPr>
      <w:pStyle w:val="Header"/>
      <w:tabs>
        <w:tab w:val="clear" w:pos="4153"/>
        <w:tab w:val="clear" w:pos="8306"/>
        <w:tab w:val="center" w:pos="4536"/>
        <w:tab w:val="right" w:pos="9072"/>
      </w:tabs>
    </w:pPr>
    <w:r>
      <w:t>[Type text]</w:t>
    </w:r>
    <w:r>
      <w:tab/>
      <w:t>[Type text]</w:t>
    </w:r>
    <w:r>
      <w:tab/>
      <w:t>[Type text]</w:t>
    </w:r>
  </w:p>
  <w:p w14:paraId="73BBC2F4" w14:textId="77777777" w:rsidR="00B54EF4" w:rsidRDefault="00B54EF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B2834" w14:textId="77777777" w:rsidR="00B54EF4" w:rsidRDefault="00B54EF4">
    <w:pPr>
      <w:pStyle w:val="Header"/>
    </w:pPr>
    <w:r>
      <w:rPr>
        <w:noProof/>
        <w:lang w:val="en-US" w:eastAsia="en-US"/>
      </w:rPr>
      <w:drawing>
        <wp:inline distT="0" distB="0" distL="0" distR="0" wp14:anchorId="4EC1E9A2" wp14:editId="002CDCFF">
          <wp:extent cx="5762625" cy="933450"/>
          <wp:effectExtent l="0" t="0" r="9525" b="0"/>
          <wp:docPr id="1" name="obrázek 1" descr="h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3345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42105" w14:textId="77777777" w:rsidR="00B54EF4" w:rsidRDefault="00B54EF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5"/>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474006D"/>
    <w:multiLevelType w:val="singleLevel"/>
    <w:tmpl w:val="2B06FA60"/>
    <w:lvl w:ilvl="0">
      <w:start w:val="1"/>
      <w:numFmt w:val="lowerLetter"/>
      <w:lvlText w:val="%1)"/>
      <w:legacy w:legacy="1" w:legacySpace="120" w:legacyIndent="360"/>
      <w:lvlJc w:val="left"/>
      <w:pPr>
        <w:ind w:left="1440" w:hanging="360"/>
      </w:pPr>
      <w:rPr>
        <w:rFonts w:ascii="Times New Roman" w:hAnsi="Times New Roman" w:cs="Times New Roman" w:hint="default"/>
        <w:color w:val="000000"/>
        <w:sz w:val="22"/>
        <w:szCs w:val="22"/>
      </w:rPr>
    </w:lvl>
  </w:abstractNum>
  <w:abstractNum w:abstractNumId="3">
    <w:nsid w:val="0A1B6833"/>
    <w:multiLevelType w:val="hybridMultilevel"/>
    <w:tmpl w:val="82F0BB8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CEB4CC6"/>
    <w:multiLevelType w:val="hybridMultilevel"/>
    <w:tmpl w:val="227A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35450"/>
    <w:multiLevelType w:val="hybridMultilevel"/>
    <w:tmpl w:val="EA4278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A145B5"/>
    <w:multiLevelType w:val="hybridMultilevel"/>
    <w:tmpl w:val="4F3C19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B3478C"/>
    <w:multiLevelType w:val="hybridMultilevel"/>
    <w:tmpl w:val="0E5A08BE"/>
    <w:lvl w:ilvl="0" w:tplc="FFFFFFFF">
      <w:start w:val="1"/>
      <w:numFmt w:val="bullet"/>
      <w:lvlText w:val="□"/>
      <w:lvlJc w:val="left"/>
      <w:pPr>
        <w:tabs>
          <w:tab w:val="num" w:pos="780"/>
        </w:tabs>
        <w:ind w:left="78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8">
    <w:nsid w:val="514C20B1"/>
    <w:multiLevelType w:val="hybridMultilevel"/>
    <w:tmpl w:val="FC42FEFC"/>
    <w:lvl w:ilvl="0" w:tplc="0405000F">
      <w:start w:val="1"/>
      <w:numFmt w:val="decimal"/>
      <w:lvlText w:val="%1."/>
      <w:lvlJc w:val="left"/>
      <w:pPr>
        <w:ind w:left="720" w:hanging="360"/>
      </w:pPr>
      <w:rPr>
        <w:rFonts w:hint="default"/>
      </w:rPr>
    </w:lvl>
    <w:lvl w:ilvl="1" w:tplc="9D9E3346">
      <w:start w:val="2"/>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1942FE6"/>
    <w:multiLevelType w:val="multilevel"/>
    <w:tmpl w:val="8D58D6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F25337C"/>
    <w:multiLevelType w:val="hybridMultilevel"/>
    <w:tmpl w:val="9912DFF4"/>
    <w:lvl w:ilvl="0" w:tplc="BCE2C888">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8"/>
  </w:num>
  <w:num w:numId="6">
    <w:abstractNumId w:val="5"/>
  </w:num>
  <w:num w:numId="7">
    <w:abstractNumId w:val="6"/>
  </w:num>
  <w:num w:numId="8">
    <w:abstractNumId w:val="10"/>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BF"/>
    <w:rsid w:val="000A0C64"/>
    <w:rsid w:val="000A1858"/>
    <w:rsid w:val="0012765B"/>
    <w:rsid w:val="00183B38"/>
    <w:rsid w:val="001C4343"/>
    <w:rsid w:val="001E5298"/>
    <w:rsid w:val="00226EA8"/>
    <w:rsid w:val="00314ACF"/>
    <w:rsid w:val="003D29BF"/>
    <w:rsid w:val="004824F0"/>
    <w:rsid w:val="00580D11"/>
    <w:rsid w:val="005D720F"/>
    <w:rsid w:val="005F4F5A"/>
    <w:rsid w:val="0062195F"/>
    <w:rsid w:val="00687E4A"/>
    <w:rsid w:val="006F4F42"/>
    <w:rsid w:val="007155AF"/>
    <w:rsid w:val="0077157F"/>
    <w:rsid w:val="00784AF7"/>
    <w:rsid w:val="007852E6"/>
    <w:rsid w:val="0091245A"/>
    <w:rsid w:val="009445D5"/>
    <w:rsid w:val="009B7165"/>
    <w:rsid w:val="00A2053E"/>
    <w:rsid w:val="00A810DE"/>
    <w:rsid w:val="00A833AB"/>
    <w:rsid w:val="00B3088C"/>
    <w:rsid w:val="00B54EF4"/>
    <w:rsid w:val="00BA3E98"/>
    <w:rsid w:val="00BD5B6C"/>
    <w:rsid w:val="00C75C79"/>
    <w:rsid w:val="00CC1544"/>
    <w:rsid w:val="00CD2CC9"/>
    <w:rsid w:val="00D27E61"/>
    <w:rsid w:val="00D5056B"/>
    <w:rsid w:val="00D86E97"/>
    <w:rsid w:val="00DC272B"/>
    <w:rsid w:val="00EB2DDD"/>
    <w:rsid w:val="00F4124F"/>
    <w:rsid w:val="00FA0190"/>
    <w:rsid w:val="00FC1A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E99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C1A4C"/>
    <w:pPr>
      <w:keepNext/>
      <w:tabs>
        <w:tab w:val="num" w:pos="720"/>
      </w:tabs>
      <w:suppressAutoHyphens/>
      <w:spacing w:before="240" w:after="60"/>
      <w:ind w:left="720" w:hanging="360"/>
      <w:outlineLvl w:val="0"/>
    </w:pPr>
    <w:rPr>
      <w:rFonts w:ascii="Arial" w:hAnsi="Arial" w:cs="Arial"/>
      <w:b/>
      <w:bCs/>
      <w:kern w:val="1"/>
      <w:sz w:val="32"/>
      <w:szCs w:val="32"/>
      <w:lang w:eastAsia="ar-SA"/>
    </w:rPr>
  </w:style>
  <w:style w:type="paragraph" w:styleId="Heading2">
    <w:name w:val="heading 2"/>
    <w:basedOn w:val="Normal"/>
    <w:next w:val="Normal"/>
    <w:link w:val="Heading2Char"/>
    <w:qFormat/>
    <w:rsid w:val="00FC1A4C"/>
    <w:pPr>
      <w:keepNext/>
      <w:tabs>
        <w:tab w:val="num" w:pos="1440"/>
      </w:tabs>
      <w:suppressAutoHyphens/>
      <w:ind w:left="1440" w:hanging="360"/>
      <w:jc w:val="center"/>
      <w:outlineLvl w:val="1"/>
    </w:pPr>
    <w:rPr>
      <w:b/>
      <w:kern w:val="1"/>
      <w:szCs w:val="20"/>
      <w:u w:val="single"/>
      <w:lang w:eastAsia="ar-SA"/>
    </w:rPr>
  </w:style>
  <w:style w:type="paragraph" w:styleId="Heading3">
    <w:name w:val="heading 3"/>
    <w:basedOn w:val="Normal"/>
    <w:next w:val="Normal"/>
    <w:link w:val="Heading3Char"/>
    <w:semiHidden/>
    <w:unhideWhenUsed/>
    <w:qFormat/>
    <w:rsid w:val="00226EA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FA0190"/>
    <w:rPr>
      <w:caps/>
      <w:sz w:val="28"/>
    </w:rPr>
  </w:style>
  <w:style w:type="paragraph" w:styleId="TOC2">
    <w:name w:val="toc 2"/>
    <w:basedOn w:val="Normal"/>
    <w:next w:val="Normal"/>
    <w:autoRedefine/>
    <w:semiHidden/>
    <w:rsid w:val="00FA0190"/>
    <w:pPr>
      <w:ind w:left="708"/>
    </w:pPr>
    <w:rPr>
      <w:caps/>
    </w:rPr>
  </w:style>
  <w:style w:type="paragraph" w:styleId="TOC3">
    <w:name w:val="toc 3"/>
    <w:basedOn w:val="Normal"/>
    <w:next w:val="Normal"/>
    <w:autoRedefine/>
    <w:semiHidden/>
    <w:rsid w:val="00FA0190"/>
    <w:pPr>
      <w:ind w:left="1416"/>
    </w:pPr>
  </w:style>
  <w:style w:type="paragraph" w:styleId="Header">
    <w:name w:val="header"/>
    <w:basedOn w:val="Normal"/>
    <w:link w:val="HeaderChar"/>
    <w:rsid w:val="00B3088C"/>
    <w:pPr>
      <w:tabs>
        <w:tab w:val="center" w:pos="4153"/>
        <w:tab w:val="right" w:pos="8306"/>
      </w:tabs>
    </w:pPr>
  </w:style>
  <w:style w:type="character" w:customStyle="1" w:styleId="HeaderChar">
    <w:name w:val="Header Char"/>
    <w:link w:val="Header"/>
    <w:rsid w:val="00B3088C"/>
    <w:rPr>
      <w:sz w:val="24"/>
      <w:szCs w:val="24"/>
      <w:lang w:eastAsia="cs-CZ"/>
    </w:rPr>
  </w:style>
  <w:style w:type="paragraph" w:styleId="Footer">
    <w:name w:val="footer"/>
    <w:basedOn w:val="Normal"/>
    <w:link w:val="FooterChar"/>
    <w:rsid w:val="00B3088C"/>
    <w:pPr>
      <w:tabs>
        <w:tab w:val="center" w:pos="4153"/>
        <w:tab w:val="right" w:pos="8306"/>
      </w:tabs>
    </w:pPr>
  </w:style>
  <w:style w:type="character" w:customStyle="1" w:styleId="FooterChar">
    <w:name w:val="Footer Char"/>
    <w:link w:val="Footer"/>
    <w:rsid w:val="00B3088C"/>
    <w:rPr>
      <w:sz w:val="24"/>
      <w:szCs w:val="24"/>
      <w:lang w:eastAsia="cs-CZ"/>
    </w:rPr>
  </w:style>
  <w:style w:type="character" w:customStyle="1" w:styleId="Heading1Char">
    <w:name w:val="Heading 1 Char"/>
    <w:link w:val="Heading1"/>
    <w:rsid w:val="00FC1A4C"/>
    <w:rPr>
      <w:rFonts w:ascii="Arial" w:hAnsi="Arial" w:cs="Arial"/>
      <w:b/>
      <w:bCs/>
      <w:kern w:val="1"/>
      <w:sz w:val="32"/>
      <w:szCs w:val="32"/>
      <w:lang w:eastAsia="ar-SA"/>
    </w:rPr>
  </w:style>
  <w:style w:type="character" w:customStyle="1" w:styleId="Heading2Char">
    <w:name w:val="Heading 2 Char"/>
    <w:link w:val="Heading2"/>
    <w:rsid w:val="00FC1A4C"/>
    <w:rPr>
      <w:b/>
      <w:kern w:val="1"/>
      <w:sz w:val="24"/>
      <w:u w:val="single"/>
      <w:lang w:eastAsia="ar-SA"/>
    </w:rPr>
  </w:style>
  <w:style w:type="paragraph" w:styleId="BodyText">
    <w:name w:val="Body Text"/>
    <w:basedOn w:val="Normal"/>
    <w:link w:val="BodyTextChar"/>
    <w:rsid w:val="00FC1A4C"/>
    <w:pPr>
      <w:suppressAutoHyphens/>
      <w:spacing w:before="120" w:after="120"/>
      <w:jc w:val="both"/>
    </w:pPr>
    <w:rPr>
      <w:color w:val="000000"/>
      <w:kern w:val="1"/>
      <w:szCs w:val="20"/>
      <w:lang w:eastAsia="ar-SA"/>
    </w:rPr>
  </w:style>
  <w:style w:type="character" w:customStyle="1" w:styleId="BodyTextChar">
    <w:name w:val="Body Text Char"/>
    <w:link w:val="BodyText"/>
    <w:rsid w:val="00FC1A4C"/>
    <w:rPr>
      <w:color w:val="000000"/>
      <w:kern w:val="1"/>
      <w:sz w:val="24"/>
      <w:lang w:eastAsia="ar-SA"/>
    </w:rPr>
  </w:style>
  <w:style w:type="paragraph" w:styleId="BalloonText">
    <w:name w:val="Balloon Text"/>
    <w:basedOn w:val="Normal"/>
    <w:link w:val="BalloonTextChar"/>
    <w:rsid w:val="00580D11"/>
    <w:rPr>
      <w:rFonts w:ascii="Tahoma" w:hAnsi="Tahoma" w:cs="Tahoma"/>
      <w:sz w:val="16"/>
      <w:szCs w:val="16"/>
    </w:rPr>
  </w:style>
  <w:style w:type="character" w:customStyle="1" w:styleId="BalloonTextChar">
    <w:name w:val="Balloon Text Char"/>
    <w:link w:val="BalloonText"/>
    <w:rsid w:val="00580D11"/>
    <w:rPr>
      <w:rFonts w:ascii="Tahoma" w:hAnsi="Tahoma" w:cs="Tahoma"/>
      <w:sz w:val="16"/>
      <w:szCs w:val="16"/>
    </w:rPr>
  </w:style>
  <w:style w:type="character" w:customStyle="1" w:styleId="Heading3Char">
    <w:name w:val="Heading 3 Char"/>
    <w:link w:val="Heading3"/>
    <w:semiHidden/>
    <w:rsid w:val="00226EA8"/>
    <w:rPr>
      <w:rFonts w:ascii="Cambria" w:eastAsia="Times New Roman" w:hAnsi="Cambria" w:cs="Times New Roman"/>
      <w:b/>
      <w:bCs/>
      <w:sz w:val="26"/>
      <w:szCs w:val="26"/>
    </w:rPr>
  </w:style>
  <w:style w:type="paragraph" w:styleId="BodyText2">
    <w:name w:val="Body Text 2"/>
    <w:basedOn w:val="Normal"/>
    <w:link w:val="BodyText2Char"/>
    <w:rsid w:val="00226EA8"/>
    <w:pPr>
      <w:spacing w:after="120" w:line="480" w:lineRule="auto"/>
    </w:pPr>
  </w:style>
  <w:style w:type="character" w:customStyle="1" w:styleId="BodyText2Char">
    <w:name w:val="Body Text 2 Char"/>
    <w:link w:val="BodyText2"/>
    <w:rsid w:val="00226EA8"/>
    <w:rPr>
      <w:sz w:val="24"/>
      <w:szCs w:val="24"/>
    </w:rPr>
  </w:style>
  <w:style w:type="paragraph" w:styleId="BodyTextIndent2">
    <w:name w:val="Body Text Indent 2"/>
    <w:basedOn w:val="Normal"/>
    <w:link w:val="BodyTextIndent2Char"/>
    <w:rsid w:val="00226EA8"/>
    <w:pPr>
      <w:spacing w:after="120" w:line="480" w:lineRule="auto"/>
      <w:ind w:left="283"/>
    </w:pPr>
  </w:style>
  <w:style w:type="character" w:customStyle="1" w:styleId="BodyTextIndent2Char">
    <w:name w:val="Body Text Indent 2 Char"/>
    <w:link w:val="BodyTextIndent2"/>
    <w:rsid w:val="00226EA8"/>
    <w:rPr>
      <w:sz w:val="24"/>
      <w:szCs w:val="24"/>
    </w:rPr>
  </w:style>
  <w:style w:type="paragraph" w:styleId="Title">
    <w:name w:val="Title"/>
    <w:basedOn w:val="Normal"/>
    <w:link w:val="TitleChar"/>
    <w:qFormat/>
    <w:rsid w:val="00226EA8"/>
    <w:pPr>
      <w:overflowPunct w:val="0"/>
      <w:autoSpaceDE w:val="0"/>
      <w:autoSpaceDN w:val="0"/>
      <w:adjustRightInd w:val="0"/>
      <w:jc w:val="center"/>
      <w:textAlignment w:val="baseline"/>
    </w:pPr>
    <w:rPr>
      <w:b/>
      <w:sz w:val="32"/>
      <w:szCs w:val="20"/>
    </w:rPr>
  </w:style>
  <w:style w:type="character" w:customStyle="1" w:styleId="TitleChar">
    <w:name w:val="Title Char"/>
    <w:link w:val="Title"/>
    <w:rsid w:val="00226EA8"/>
    <w:rPr>
      <w:b/>
      <w:sz w:val="32"/>
    </w:rPr>
  </w:style>
  <w:style w:type="character" w:customStyle="1" w:styleId="StylTahoma">
    <w:name w:val="Styl Tahoma"/>
    <w:rsid w:val="00A810DE"/>
    <w:rPr>
      <w:rFonts w:ascii="Tahoma" w:hAnsi="Tahoma"/>
      <w:sz w:val="20"/>
    </w:rPr>
  </w:style>
  <w:style w:type="paragraph" w:customStyle="1" w:styleId="Default">
    <w:name w:val="Default"/>
    <w:rsid w:val="009445D5"/>
    <w:pPr>
      <w:autoSpaceDE w:val="0"/>
      <w:autoSpaceDN w:val="0"/>
      <w:adjustRightInd w:val="0"/>
    </w:pPr>
    <w:rPr>
      <w:rFonts w:ascii="Calibri" w:hAnsi="Calibri" w:cs="Calibri"/>
      <w:color w:val="000000"/>
      <w:sz w:val="24"/>
      <w:szCs w:val="24"/>
    </w:rPr>
  </w:style>
  <w:style w:type="character" w:styleId="Hyperlink">
    <w:name w:val="Hyperlink"/>
    <w:rsid w:val="00B54EF4"/>
    <w:rPr>
      <w:color w:val="0000FF"/>
      <w:u w:val="single"/>
    </w:rPr>
  </w:style>
  <w:style w:type="paragraph" w:styleId="BodyTextIndent">
    <w:name w:val="Body Text Indent"/>
    <w:basedOn w:val="Normal"/>
    <w:link w:val="BodyTextIndentChar"/>
    <w:semiHidden/>
    <w:unhideWhenUsed/>
    <w:rsid w:val="00C75C79"/>
    <w:pPr>
      <w:spacing w:after="120"/>
      <w:ind w:left="283"/>
    </w:pPr>
  </w:style>
  <w:style w:type="character" w:customStyle="1" w:styleId="BodyTextIndentChar">
    <w:name w:val="Body Text Indent Char"/>
    <w:basedOn w:val="DefaultParagraphFont"/>
    <w:link w:val="BodyTextIndent"/>
    <w:semiHidden/>
    <w:rsid w:val="00C75C7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FC1A4C"/>
    <w:pPr>
      <w:keepNext/>
      <w:tabs>
        <w:tab w:val="num" w:pos="720"/>
      </w:tabs>
      <w:suppressAutoHyphens/>
      <w:spacing w:before="240" w:after="60"/>
      <w:ind w:left="720" w:hanging="360"/>
      <w:outlineLvl w:val="0"/>
    </w:pPr>
    <w:rPr>
      <w:rFonts w:ascii="Arial" w:hAnsi="Arial" w:cs="Arial"/>
      <w:b/>
      <w:bCs/>
      <w:kern w:val="1"/>
      <w:sz w:val="32"/>
      <w:szCs w:val="32"/>
      <w:lang w:eastAsia="ar-SA"/>
    </w:rPr>
  </w:style>
  <w:style w:type="paragraph" w:styleId="Heading2">
    <w:name w:val="heading 2"/>
    <w:basedOn w:val="Normal"/>
    <w:next w:val="Normal"/>
    <w:link w:val="Heading2Char"/>
    <w:qFormat/>
    <w:rsid w:val="00FC1A4C"/>
    <w:pPr>
      <w:keepNext/>
      <w:tabs>
        <w:tab w:val="num" w:pos="1440"/>
      </w:tabs>
      <w:suppressAutoHyphens/>
      <w:ind w:left="1440" w:hanging="360"/>
      <w:jc w:val="center"/>
      <w:outlineLvl w:val="1"/>
    </w:pPr>
    <w:rPr>
      <w:b/>
      <w:kern w:val="1"/>
      <w:szCs w:val="20"/>
      <w:u w:val="single"/>
      <w:lang w:eastAsia="ar-SA"/>
    </w:rPr>
  </w:style>
  <w:style w:type="paragraph" w:styleId="Heading3">
    <w:name w:val="heading 3"/>
    <w:basedOn w:val="Normal"/>
    <w:next w:val="Normal"/>
    <w:link w:val="Heading3Char"/>
    <w:semiHidden/>
    <w:unhideWhenUsed/>
    <w:qFormat/>
    <w:rsid w:val="00226EA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FA0190"/>
    <w:rPr>
      <w:caps/>
      <w:sz w:val="28"/>
    </w:rPr>
  </w:style>
  <w:style w:type="paragraph" w:styleId="TOC2">
    <w:name w:val="toc 2"/>
    <w:basedOn w:val="Normal"/>
    <w:next w:val="Normal"/>
    <w:autoRedefine/>
    <w:semiHidden/>
    <w:rsid w:val="00FA0190"/>
    <w:pPr>
      <w:ind w:left="708"/>
    </w:pPr>
    <w:rPr>
      <w:caps/>
    </w:rPr>
  </w:style>
  <w:style w:type="paragraph" w:styleId="TOC3">
    <w:name w:val="toc 3"/>
    <w:basedOn w:val="Normal"/>
    <w:next w:val="Normal"/>
    <w:autoRedefine/>
    <w:semiHidden/>
    <w:rsid w:val="00FA0190"/>
    <w:pPr>
      <w:ind w:left="1416"/>
    </w:pPr>
  </w:style>
  <w:style w:type="paragraph" w:styleId="Header">
    <w:name w:val="header"/>
    <w:basedOn w:val="Normal"/>
    <w:link w:val="HeaderChar"/>
    <w:rsid w:val="00B3088C"/>
    <w:pPr>
      <w:tabs>
        <w:tab w:val="center" w:pos="4153"/>
        <w:tab w:val="right" w:pos="8306"/>
      </w:tabs>
    </w:pPr>
  </w:style>
  <w:style w:type="character" w:customStyle="1" w:styleId="HeaderChar">
    <w:name w:val="Header Char"/>
    <w:link w:val="Header"/>
    <w:rsid w:val="00B3088C"/>
    <w:rPr>
      <w:sz w:val="24"/>
      <w:szCs w:val="24"/>
      <w:lang w:eastAsia="cs-CZ"/>
    </w:rPr>
  </w:style>
  <w:style w:type="paragraph" w:styleId="Footer">
    <w:name w:val="footer"/>
    <w:basedOn w:val="Normal"/>
    <w:link w:val="FooterChar"/>
    <w:rsid w:val="00B3088C"/>
    <w:pPr>
      <w:tabs>
        <w:tab w:val="center" w:pos="4153"/>
        <w:tab w:val="right" w:pos="8306"/>
      </w:tabs>
    </w:pPr>
  </w:style>
  <w:style w:type="character" w:customStyle="1" w:styleId="FooterChar">
    <w:name w:val="Footer Char"/>
    <w:link w:val="Footer"/>
    <w:rsid w:val="00B3088C"/>
    <w:rPr>
      <w:sz w:val="24"/>
      <w:szCs w:val="24"/>
      <w:lang w:eastAsia="cs-CZ"/>
    </w:rPr>
  </w:style>
  <w:style w:type="character" w:customStyle="1" w:styleId="Heading1Char">
    <w:name w:val="Heading 1 Char"/>
    <w:link w:val="Heading1"/>
    <w:rsid w:val="00FC1A4C"/>
    <w:rPr>
      <w:rFonts w:ascii="Arial" w:hAnsi="Arial" w:cs="Arial"/>
      <w:b/>
      <w:bCs/>
      <w:kern w:val="1"/>
      <w:sz w:val="32"/>
      <w:szCs w:val="32"/>
      <w:lang w:eastAsia="ar-SA"/>
    </w:rPr>
  </w:style>
  <w:style w:type="character" w:customStyle="1" w:styleId="Heading2Char">
    <w:name w:val="Heading 2 Char"/>
    <w:link w:val="Heading2"/>
    <w:rsid w:val="00FC1A4C"/>
    <w:rPr>
      <w:b/>
      <w:kern w:val="1"/>
      <w:sz w:val="24"/>
      <w:u w:val="single"/>
      <w:lang w:eastAsia="ar-SA"/>
    </w:rPr>
  </w:style>
  <w:style w:type="paragraph" w:styleId="BodyText">
    <w:name w:val="Body Text"/>
    <w:basedOn w:val="Normal"/>
    <w:link w:val="BodyTextChar"/>
    <w:rsid w:val="00FC1A4C"/>
    <w:pPr>
      <w:suppressAutoHyphens/>
      <w:spacing w:before="120" w:after="120"/>
      <w:jc w:val="both"/>
    </w:pPr>
    <w:rPr>
      <w:color w:val="000000"/>
      <w:kern w:val="1"/>
      <w:szCs w:val="20"/>
      <w:lang w:eastAsia="ar-SA"/>
    </w:rPr>
  </w:style>
  <w:style w:type="character" w:customStyle="1" w:styleId="BodyTextChar">
    <w:name w:val="Body Text Char"/>
    <w:link w:val="BodyText"/>
    <w:rsid w:val="00FC1A4C"/>
    <w:rPr>
      <w:color w:val="000000"/>
      <w:kern w:val="1"/>
      <w:sz w:val="24"/>
      <w:lang w:eastAsia="ar-SA"/>
    </w:rPr>
  </w:style>
  <w:style w:type="paragraph" w:styleId="BalloonText">
    <w:name w:val="Balloon Text"/>
    <w:basedOn w:val="Normal"/>
    <w:link w:val="BalloonTextChar"/>
    <w:rsid w:val="00580D11"/>
    <w:rPr>
      <w:rFonts w:ascii="Tahoma" w:hAnsi="Tahoma" w:cs="Tahoma"/>
      <w:sz w:val="16"/>
      <w:szCs w:val="16"/>
    </w:rPr>
  </w:style>
  <w:style w:type="character" w:customStyle="1" w:styleId="BalloonTextChar">
    <w:name w:val="Balloon Text Char"/>
    <w:link w:val="BalloonText"/>
    <w:rsid w:val="00580D11"/>
    <w:rPr>
      <w:rFonts w:ascii="Tahoma" w:hAnsi="Tahoma" w:cs="Tahoma"/>
      <w:sz w:val="16"/>
      <w:szCs w:val="16"/>
    </w:rPr>
  </w:style>
  <w:style w:type="character" w:customStyle="1" w:styleId="Heading3Char">
    <w:name w:val="Heading 3 Char"/>
    <w:link w:val="Heading3"/>
    <w:semiHidden/>
    <w:rsid w:val="00226EA8"/>
    <w:rPr>
      <w:rFonts w:ascii="Cambria" w:eastAsia="Times New Roman" w:hAnsi="Cambria" w:cs="Times New Roman"/>
      <w:b/>
      <w:bCs/>
      <w:sz w:val="26"/>
      <w:szCs w:val="26"/>
    </w:rPr>
  </w:style>
  <w:style w:type="paragraph" w:styleId="BodyText2">
    <w:name w:val="Body Text 2"/>
    <w:basedOn w:val="Normal"/>
    <w:link w:val="BodyText2Char"/>
    <w:rsid w:val="00226EA8"/>
    <w:pPr>
      <w:spacing w:after="120" w:line="480" w:lineRule="auto"/>
    </w:pPr>
  </w:style>
  <w:style w:type="character" w:customStyle="1" w:styleId="BodyText2Char">
    <w:name w:val="Body Text 2 Char"/>
    <w:link w:val="BodyText2"/>
    <w:rsid w:val="00226EA8"/>
    <w:rPr>
      <w:sz w:val="24"/>
      <w:szCs w:val="24"/>
    </w:rPr>
  </w:style>
  <w:style w:type="paragraph" w:styleId="BodyTextIndent2">
    <w:name w:val="Body Text Indent 2"/>
    <w:basedOn w:val="Normal"/>
    <w:link w:val="BodyTextIndent2Char"/>
    <w:rsid w:val="00226EA8"/>
    <w:pPr>
      <w:spacing w:after="120" w:line="480" w:lineRule="auto"/>
      <w:ind w:left="283"/>
    </w:pPr>
  </w:style>
  <w:style w:type="character" w:customStyle="1" w:styleId="BodyTextIndent2Char">
    <w:name w:val="Body Text Indent 2 Char"/>
    <w:link w:val="BodyTextIndent2"/>
    <w:rsid w:val="00226EA8"/>
    <w:rPr>
      <w:sz w:val="24"/>
      <w:szCs w:val="24"/>
    </w:rPr>
  </w:style>
  <w:style w:type="paragraph" w:styleId="Title">
    <w:name w:val="Title"/>
    <w:basedOn w:val="Normal"/>
    <w:link w:val="TitleChar"/>
    <w:qFormat/>
    <w:rsid w:val="00226EA8"/>
    <w:pPr>
      <w:overflowPunct w:val="0"/>
      <w:autoSpaceDE w:val="0"/>
      <w:autoSpaceDN w:val="0"/>
      <w:adjustRightInd w:val="0"/>
      <w:jc w:val="center"/>
      <w:textAlignment w:val="baseline"/>
    </w:pPr>
    <w:rPr>
      <w:b/>
      <w:sz w:val="32"/>
      <w:szCs w:val="20"/>
    </w:rPr>
  </w:style>
  <w:style w:type="character" w:customStyle="1" w:styleId="TitleChar">
    <w:name w:val="Title Char"/>
    <w:link w:val="Title"/>
    <w:rsid w:val="00226EA8"/>
    <w:rPr>
      <w:b/>
      <w:sz w:val="32"/>
    </w:rPr>
  </w:style>
  <w:style w:type="character" w:customStyle="1" w:styleId="StylTahoma">
    <w:name w:val="Styl Tahoma"/>
    <w:rsid w:val="00A810DE"/>
    <w:rPr>
      <w:rFonts w:ascii="Tahoma" w:hAnsi="Tahoma"/>
      <w:sz w:val="20"/>
    </w:rPr>
  </w:style>
  <w:style w:type="paragraph" w:customStyle="1" w:styleId="Default">
    <w:name w:val="Default"/>
    <w:rsid w:val="009445D5"/>
    <w:pPr>
      <w:autoSpaceDE w:val="0"/>
      <w:autoSpaceDN w:val="0"/>
      <w:adjustRightInd w:val="0"/>
    </w:pPr>
    <w:rPr>
      <w:rFonts w:ascii="Calibri" w:hAnsi="Calibri" w:cs="Calibri"/>
      <w:color w:val="000000"/>
      <w:sz w:val="24"/>
      <w:szCs w:val="24"/>
    </w:rPr>
  </w:style>
  <w:style w:type="character" w:styleId="Hyperlink">
    <w:name w:val="Hyperlink"/>
    <w:rsid w:val="00B54EF4"/>
    <w:rPr>
      <w:color w:val="0000FF"/>
      <w:u w:val="single"/>
    </w:rPr>
  </w:style>
  <w:style w:type="paragraph" w:styleId="BodyTextIndent">
    <w:name w:val="Body Text Indent"/>
    <w:basedOn w:val="Normal"/>
    <w:link w:val="BodyTextIndentChar"/>
    <w:semiHidden/>
    <w:unhideWhenUsed/>
    <w:rsid w:val="00C75C79"/>
    <w:pPr>
      <w:spacing w:after="120"/>
      <w:ind w:left="283"/>
    </w:pPr>
  </w:style>
  <w:style w:type="character" w:customStyle="1" w:styleId="BodyTextIndentChar">
    <w:name w:val="Body Text Indent Char"/>
    <w:basedOn w:val="DefaultParagraphFont"/>
    <w:link w:val="BodyTextIndent"/>
    <w:semiHidden/>
    <w:rsid w:val="00C75C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3EDE-DE1B-C249-BA26-8628691D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3932</Characters>
  <Application>Microsoft Macintosh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lpstr>
    </vt:vector>
  </TitlesOfParts>
  <Company>HB</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Archiv</dc:creator>
  <cp:keywords/>
  <cp:lastModifiedBy>Dalimil Toman</cp:lastModifiedBy>
  <cp:revision>3</cp:revision>
  <cp:lastPrinted>2015-09-16T11:57:00Z</cp:lastPrinted>
  <dcterms:created xsi:type="dcterms:W3CDTF">2015-10-15T13:49:00Z</dcterms:created>
  <dcterms:modified xsi:type="dcterms:W3CDTF">2015-10-15T13:49:00Z</dcterms:modified>
</cp:coreProperties>
</file>