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A76DD" w14:textId="77777777" w:rsidR="00E205FD" w:rsidRDefault="004B367C"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1CFE3888" wp14:editId="5FCB744C">
            <wp:simplePos x="0" y="0"/>
            <wp:positionH relativeFrom="page">
              <wp:posOffset>900430</wp:posOffset>
            </wp:positionH>
            <wp:positionV relativeFrom="page">
              <wp:posOffset>934720</wp:posOffset>
            </wp:positionV>
            <wp:extent cx="5759450" cy="66675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8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5F00FB" w14:textId="77777777" w:rsidR="00E205FD" w:rsidRDefault="00E205FD">
      <w:pPr>
        <w:spacing w:after="0" w:line="240" w:lineRule="auto"/>
      </w:pPr>
    </w:p>
    <w:p w14:paraId="14B59166" w14:textId="77777777" w:rsidR="00E205FD" w:rsidRDefault="004B367C" w:rsidP="006322F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PLN</w:t>
      </w:r>
      <w:bookmarkStart w:id="0" w:name="_GoBack"/>
      <w:bookmarkEnd w:id="0"/>
      <w:r>
        <w:rPr>
          <w:b/>
          <w:sz w:val="28"/>
        </w:rPr>
        <w:t>Á MOC</w:t>
      </w:r>
    </w:p>
    <w:p w14:paraId="1497C555" w14:textId="77777777" w:rsidR="00E205FD" w:rsidRDefault="00E205FD" w:rsidP="002B10E6">
      <w:pPr>
        <w:spacing w:after="0" w:line="240" w:lineRule="auto"/>
        <w:jc w:val="both"/>
        <w:rPr>
          <w:b/>
        </w:rPr>
      </w:pPr>
    </w:p>
    <w:p w14:paraId="1D7A081A" w14:textId="77777777" w:rsidR="00E205FD" w:rsidRDefault="004B367C" w:rsidP="002B10E6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Zmocnitel</w:t>
      </w:r>
    </w:p>
    <w:p w14:paraId="6D958617" w14:textId="77777777" w:rsidR="00E205FD" w:rsidRDefault="004B367C" w:rsidP="002B10E6">
      <w:pPr>
        <w:spacing w:after="0" w:line="240" w:lineRule="auto"/>
        <w:jc w:val="both"/>
        <w:rPr>
          <w:b/>
          <w:color w:val="FF0000"/>
        </w:rPr>
      </w:pPr>
      <w:r>
        <w:rPr>
          <w:b/>
        </w:rPr>
        <w:t>Hnutí Brontosaurus, zapsaný spolek, IČ: 00408328, Hvězdová 306/10, 602 00  Brno, jehož jmé</w:t>
      </w:r>
      <w:r w:rsidR="006322F4">
        <w:rPr>
          <w:b/>
        </w:rPr>
        <w:t xml:space="preserve">nem jedná Michal Švarný, nar. </w:t>
      </w:r>
      <w:proofErr w:type="spellStart"/>
      <w:r w:rsidR="006322F4">
        <w:rPr>
          <w:b/>
        </w:rPr>
        <w:t>xx</w:t>
      </w:r>
      <w:proofErr w:type="spellEnd"/>
      <w:r w:rsidR="006322F4">
        <w:rPr>
          <w:b/>
        </w:rPr>
        <w:t xml:space="preserve">. </w:t>
      </w:r>
      <w:proofErr w:type="spellStart"/>
      <w:r w:rsidR="006322F4">
        <w:rPr>
          <w:b/>
        </w:rPr>
        <w:t>xx</w:t>
      </w:r>
      <w:proofErr w:type="spellEnd"/>
      <w:r>
        <w:rPr>
          <w:b/>
        </w:rPr>
        <w:t xml:space="preserve">. </w:t>
      </w:r>
      <w:proofErr w:type="spellStart"/>
      <w:r w:rsidR="006322F4">
        <w:rPr>
          <w:rFonts w:ascii="Times New Roman" w:hAnsi="Times New Roman"/>
          <w:b/>
        </w:rPr>
        <w:t>xxxx</w:t>
      </w:r>
      <w:proofErr w:type="spellEnd"/>
      <w:r>
        <w:rPr>
          <w:b/>
        </w:rPr>
        <w:t xml:space="preserve"> v Praze, předseda</w:t>
      </w:r>
      <w:r>
        <w:rPr>
          <w:b/>
          <w:color w:val="FF0000"/>
        </w:rPr>
        <w:t>.</w:t>
      </w:r>
    </w:p>
    <w:p w14:paraId="1C46067C" w14:textId="77777777" w:rsidR="00E205FD" w:rsidRDefault="00E205FD" w:rsidP="002B10E6">
      <w:pPr>
        <w:spacing w:after="0" w:line="240" w:lineRule="auto"/>
        <w:jc w:val="both"/>
      </w:pPr>
    </w:p>
    <w:p w14:paraId="45738CB4" w14:textId="77777777" w:rsidR="00E205FD" w:rsidRDefault="004B367C" w:rsidP="002B10E6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Zmocněnec</w:t>
      </w:r>
    </w:p>
    <w:p w14:paraId="7CE99E11" w14:textId="77777777" w:rsidR="00E205FD" w:rsidRDefault="006322F4" w:rsidP="002B10E6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  <w:b/>
        </w:rPr>
        <w:t>Jméno, příjmení</w:t>
      </w:r>
      <w:r w:rsidR="004B367C">
        <w:rPr>
          <w:b/>
        </w:rPr>
        <w:t xml:space="preserve">, nar. </w:t>
      </w:r>
      <w:proofErr w:type="spellStart"/>
      <w:r>
        <w:rPr>
          <w:rFonts w:ascii="Times New Roman" w:hAnsi="Times New Roman"/>
          <w:b/>
        </w:rPr>
        <w:t>xx</w:t>
      </w:r>
      <w:proofErr w:type="spellEnd"/>
      <w:r w:rsidR="004B367C">
        <w:rPr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xx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xxxx</w:t>
      </w:r>
      <w:proofErr w:type="spellEnd"/>
      <w:r w:rsidR="004B367C">
        <w:rPr>
          <w:b/>
        </w:rPr>
        <w:t xml:space="preserve">, bytem </w:t>
      </w:r>
      <w:proofErr w:type="spellStart"/>
      <w:r>
        <w:rPr>
          <w:rFonts w:ascii="Times New Roman" w:hAnsi="Times New Roman"/>
          <w:b/>
        </w:rPr>
        <w:t>xxxx</w:t>
      </w:r>
      <w:proofErr w:type="spellEnd"/>
      <w:r w:rsidR="004B367C">
        <w:rPr>
          <w:b/>
        </w:rPr>
        <w:t>.</w:t>
      </w:r>
    </w:p>
    <w:p w14:paraId="2961F9B9" w14:textId="77777777" w:rsidR="00E205FD" w:rsidRDefault="00E205FD" w:rsidP="002B10E6">
      <w:pPr>
        <w:jc w:val="both"/>
        <w:rPr>
          <w:b/>
        </w:rPr>
      </w:pPr>
    </w:p>
    <w:p w14:paraId="2EB5F850" w14:textId="77777777" w:rsidR="00E205FD" w:rsidRDefault="004B367C" w:rsidP="002B10E6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Já, níže podepsaný, zplnomoc</w:t>
      </w:r>
      <w:r>
        <w:rPr>
          <w:rFonts w:cs="TimesNewRoman"/>
          <w:lang w:eastAsia="cs-CZ"/>
        </w:rPr>
        <w:t>ňuji</w:t>
      </w:r>
      <w:r>
        <w:rPr>
          <w:lang w:eastAsia="cs-CZ"/>
        </w:rPr>
        <w:t xml:space="preserve"> zmocn</w:t>
      </w:r>
      <w:r>
        <w:rPr>
          <w:rFonts w:cs="TimesNewRoman"/>
          <w:lang w:eastAsia="cs-CZ"/>
        </w:rPr>
        <w:t>ě</w:t>
      </w:r>
      <w:r>
        <w:rPr>
          <w:lang w:eastAsia="cs-CZ"/>
        </w:rPr>
        <w:t xml:space="preserve">nce k podpisu </w:t>
      </w:r>
      <w:r w:rsidR="006322F4">
        <w:rPr>
          <w:rFonts w:ascii="Times New Roman" w:hAnsi="Times New Roman"/>
          <w:lang w:eastAsia="cs-CZ"/>
        </w:rPr>
        <w:t xml:space="preserve">(např. </w:t>
      </w:r>
      <w:r>
        <w:rPr>
          <w:lang w:eastAsia="cs-CZ"/>
        </w:rPr>
        <w:t>nájemní smlouvy</w:t>
      </w:r>
      <w:r w:rsidR="006322F4">
        <w:rPr>
          <w:rFonts w:ascii="Times New Roman" w:hAnsi="Times New Roman"/>
          <w:lang w:eastAsia="cs-CZ"/>
        </w:rPr>
        <w:t>)</w:t>
      </w:r>
      <w:r>
        <w:rPr>
          <w:lang w:eastAsia="cs-CZ"/>
        </w:rPr>
        <w:t xml:space="preserve"> </w:t>
      </w:r>
      <w:r>
        <w:rPr>
          <w:lang w:eastAsia="cs-CZ"/>
        </w:rPr>
        <w:t>a s tím souvisejícím jednáním v</w:t>
      </w:r>
      <w:r>
        <w:rPr>
          <w:rFonts w:cs="TimesNewRoman"/>
          <w:lang w:eastAsia="cs-CZ"/>
        </w:rPr>
        <w:t>ůč</w:t>
      </w:r>
      <w:r>
        <w:rPr>
          <w:lang w:eastAsia="cs-CZ"/>
        </w:rPr>
        <w:t xml:space="preserve">i </w:t>
      </w:r>
      <w:r w:rsidR="006322F4">
        <w:rPr>
          <w:rFonts w:ascii="Times New Roman" w:hAnsi="Times New Roman"/>
          <w:lang w:eastAsia="cs-CZ"/>
        </w:rPr>
        <w:t xml:space="preserve">(např. </w:t>
      </w:r>
      <w:r>
        <w:rPr>
          <w:lang w:eastAsia="cs-CZ"/>
        </w:rPr>
        <w:t xml:space="preserve">zapsanému spolku </w:t>
      </w:r>
      <w:proofErr w:type="spellStart"/>
      <w:r w:rsidR="006322F4">
        <w:rPr>
          <w:rFonts w:ascii="Times New Roman" w:hAnsi="Times New Roman"/>
          <w:lang w:eastAsia="cs-CZ"/>
        </w:rPr>
        <w:t>xxxxxxx</w:t>
      </w:r>
      <w:proofErr w:type="spellEnd"/>
      <w:r>
        <w:rPr>
          <w:lang w:eastAsia="cs-CZ"/>
        </w:rPr>
        <w:t>, zapsaném ve spolkovém rejst</w:t>
      </w:r>
      <w:r>
        <w:rPr>
          <w:rFonts w:cs="TimesNewRoman"/>
          <w:lang w:eastAsia="cs-CZ"/>
        </w:rPr>
        <w:t>ř</w:t>
      </w:r>
      <w:r>
        <w:rPr>
          <w:lang w:eastAsia="cs-CZ"/>
        </w:rPr>
        <w:t>íku vedeném u Krajského soudu v</w:t>
      </w:r>
      <w:r w:rsidR="006322F4">
        <w:rPr>
          <w:lang w:eastAsia="cs-CZ"/>
        </w:rPr>
        <w:t> </w:t>
      </w:r>
      <w:proofErr w:type="spellStart"/>
      <w:r w:rsidR="006322F4">
        <w:rPr>
          <w:rFonts w:ascii="Times New Roman" w:hAnsi="Times New Roman"/>
          <w:lang w:eastAsia="cs-CZ"/>
        </w:rPr>
        <w:t>xxxxx</w:t>
      </w:r>
      <w:proofErr w:type="spellEnd"/>
      <w:r w:rsidR="006322F4">
        <w:rPr>
          <w:rFonts w:ascii="Times New Roman" w:hAnsi="Times New Roman"/>
          <w:lang w:eastAsia="cs-CZ"/>
        </w:rPr>
        <w:t xml:space="preserve"> </w:t>
      </w:r>
      <w:r>
        <w:rPr>
          <w:lang w:eastAsia="cs-CZ"/>
        </w:rPr>
        <w:t xml:space="preserve">, značka </w:t>
      </w:r>
      <w:r w:rsidR="006322F4">
        <w:rPr>
          <w:rFonts w:ascii="Times New Roman" w:hAnsi="Times New Roman"/>
          <w:lang w:eastAsia="cs-CZ"/>
        </w:rPr>
        <w:t xml:space="preserve">x </w:t>
      </w:r>
      <w:proofErr w:type="spellStart"/>
      <w:r w:rsidR="006322F4">
        <w:rPr>
          <w:rFonts w:ascii="Times New Roman" w:hAnsi="Times New Roman"/>
          <w:lang w:eastAsia="cs-CZ"/>
        </w:rPr>
        <w:t>xxxx</w:t>
      </w:r>
      <w:proofErr w:type="spellEnd"/>
      <w:r>
        <w:rPr>
          <w:lang w:eastAsia="cs-CZ"/>
        </w:rPr>
        <w:t>, (dále jen „</w:t>
      </w:r>
      <w:proofErr w:type="spellStart"/>
      <w:r w:rsidR="006322F4">
        <w:rPr>
          <w:rFonts w:ascii="Times New Roman" w:hAnsi="Times New Roman"/>
          <w:lang w:eastAsia="cs-CZ"/>
        </w:rPr>
        <w:t>xxxx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z.s</w:t>
      </w:r>
      <w:proofErr w:type="spellEnd"/>
      <w:r>
        <w:rPr>
          <w:lang w:eastAsia="cs-CZ"/>
        </w:rPr>
        <w:t>.“).</w:t>
      </w:r>
    </w:p>
    <w:p w14:paraId="1603E131" w14:textId="77777777" w:rsidR="00E205FD" w:rsidRDefault="00E205FD" w:rsidP="002B10E6">
      <w:pPr>
        <w:spacing w:after="0" w:line="240" w:lineRule="auto"/>
        <w:jc w:val="both"/>
      </w:pPr>
    </w:p>
    <w:p w14:paraId="2DE2DD42" w14:textId="77777777" w:rsidR="00E205FD" w:rsidRDefault="004B367C" w:rsidP="002B10E6">
      <w:pPr>
        <w:jc w:val="both"/>
        <w:rPr>
          <w:b/>
          <w:lang w:eastAsia="cs-CZ"/>
        </w:rPr>
      </w:pPr>
      <w:r>
        <w:rPr>
          <w:b/>
          <w:lang w:eastAsia="cs-CZ"/>
        </w:rPr>
        <w:t>Zmocněnec není oprávněn zmocnit další osobu v žádném z výše uvedených bodů.</w:t>
      </w:r>
    </w:p>
    <w:p w14:paraId="734EF940" w14:textId="77777777" w:rsidR="00E205FD" w:rsidRDefault="004B367C" w:rsidP="002B10E6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 xml:space="preserve">Plná moc </w:t>
      </w:r>
      <w:r w:rsidR="006322F4">
        <w:rPr>
          <w:lang w:eastAsia="cs-CZ"/>
        </w:rPr>
        <w:t xml:space="preserve">je časově omezená a končí dnem </w:t>
      </w:r>
      <w:proofErr w:type="spellStart"/>
      <w:r w:rsidR="006322F4">
        <w:rPr>
          <w:rFonts w:ascii="Times New Roman" w:hAnsi="Times New Roman"/>
          <w:lang w:eastAsia="cs-CZ"/>
        </w:rPr>
        <w:t>xx</w:t>
      </w:r>
      <w:proofErr w:type="spellEnd"/>
      <w:r>
        <w:rPr>
          <w:lang w:eastAsia="cs-CZ"/>
        </w:rPr>
        <w:t xml:space="preserve">. </w:t>
      </w:r>
      <w:proofErr w:type="spellStart"/>
      <w:r w:rsidR="006322F4">
        <w:rPr>
          <w:rFonts w:ascii="Times New Roman" w:hAnsi="Times New Roman"/>
          <w:lang w:eastAsia="cs-CZ"/>
        </w:rPr>
        <w:t>xx</w:t>
      </w:r>
      <w:proofErr w:type="spellEnd"/>
      <w:r w:rsidR="006322F4">
        <w:rPr>
          <w:lang w:eastAsia="cs-CZ"/>
        </w:rPr>
        <w:t xml:space="preserve">. </w:t>
      </w:r>
      <w:proofErr w:type="spellStart"/>
      <w:r w:rsidR="006322F4">
        <w:rPr>
          <w:lang w:eastAsia="cs-CZ"/>
        </w:rPr>
        <w:t>xxxx</w:t>
      </w:r>
      <w:proofErr w:type="spellEnd"/>
      <w:r>
        <w:rPr>
          <w:lang w:eastAsia="cs-CZ"/>
        </w:rPr>
        <w:t>, nebo dnem d</w:t>
      </w:r>
      <w:r>
        <w:rPr>
          <w:lang w:eastAsia="cs-CZ"/>
        </w:rPr>
        <w:t>oru</w:t>
      </w:r>
      <w:r>
        <w:rPr>
          <w:rFonts w:cs="TimesNewRoman"/>
          <w:lang w:eastAsia="cs-CZ"/>
        </w:rPr>
        <w:t>č</w:t>
      </w:r>
      <w:r>
        <w:rPr>
          <w:lang w:eastAsia="cs-CZ"/>
        </w:rPr>
        <w:t>ení oznámení o zániku zmocnitele nebo doru</w:t>
      </w:r>
      <w:r>
        <w:rPr>
          <w:rFonts w:cs="TimesNewRoman"/>
          <w:lang w:eastAsia="cs-CZ"/>
        </w:rPr>
        <w:t>č</w:t>
      </w:r>
      <w:r>
        <w:rPr>
          <w:lang w:eastAsia="cs-CZ"/>
        </w:rPr>
        <w:t>ením odvolání tohoto zmocn</w:t>
      </w:r>
      <w:r>
        <w:rPr>
          <w:rFonts w:cs="TimesNewRoman"/>
          <w:lang w:eastAsia="cs-CZ"/>
        </w:rPr>
        <w:t>ě</w:t>
      </w:r>
      <w:r>
        <w:rPr>
          <w:lang w:eastAsia="cs-CZ"/>
        </w:rPr>
        <w:t>ní.</w:t>
      </w:r>
    </w:p>
    <w:p w14:paraId="37BD0902" w14:textId="77777777" w:rsidR="00E205FD" w:rsidRDefault="00E205FD" w:rsidP="002B10E6">
      <w:pPr>
        <w:jc w:val="both"/>
        <w:rPr>
          <w:lang w:eastAsia="cs-CZ"/>
        </w:rPr>
      </w:pPr>
    </w:p>
    <w:p w14:paraId="6A0F55D6" w14:textId="77777777" w:rsidR="00E205FD" w:rsidRPr="006322F4" w:rsidRDefault="004B367C" w:rsidP="002B10E6">
      <w:pPr>
        <w:jc w:val="both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V </w:t>
      </w:r>
      <w:proofErr w:type="spellStart"/>
      <w:r w:rsidR="006322F4">
        <w:rPr>
          <w:rFonts w:ascii="Times New Roman" w:hAnsi="Times New Roman"/>
          <w:lang w:eastAsia="cs-CZ"/>
        </w:rPr>
        <w:t>xxxx</w:t>
      </w:r>
      <w:proofErr w:type="spellEnd"/>
      <w:r>
        <w:rPr>
          <w:lang w:eastAsia="cs-CZ"/>
        </w:rPr>
        <w:t>,</w:t>
      </w:r>
      <w:r>
        <w:rPr>
          <w:color w:val="FF0000"/>
          <w:lang w:eastAsia="cs-CZ"/>
        </w:rPr>
        <w:t xml:space="preserve"> </w:t>
      </w:r>
      <w:r w:rsidR="006322F4">
        <w:rPr>
          <w:lang w:eastAsia="cs-CZ"/>
        </w:rPr>
        <w:t xml:space="preserve">dne </w:t>
      </w:r>
      <w:proofErr w:type="spellStart"/>
      <w:r w:rsidR="006322F4">
        <w:rPr>
          <w:lang w:eastAsia="cs-CZ"/>
        </w:rPr>
        <w:t>xx</w:t>
      </w:r>
      <w:proofErr w:type="spellEnd"/>
      <w:r w:rsidR="006322F4">
        <w:rPr>
          <w:rFonts w:ascii="Times New Roman" w:hAnsi="Times New Roman"/>
          <w:lang w:eastAsia="cs-CZ"/>
        </w:rPr>
        <w:t>.</w:t>
      </w:r>
      <w:r w:rsidR="006322F4">
        <w:rPr>
          <w:lang w:eastAsia="cs-CZ"/>
        </w:rPr>
        <w:t xml:space="preserve"> </w:t>
      </w:r>
      <w:proofErr w:type="spellStart"/>
      <w:r w:rsidR="006322F4">
        <w:rPr>
          <w:lang w:eastAsia="cs-CZ"/>
        </w:rPr>
        <w:t>xx</w:t>
      </w:r>
      <w:proofErr w:type="spellEnd"/>
      <w:r w:rsidR="006322F4">
        <w:rPr>
          <w:lang w:eastAsia="cs-CZ"/>
        </w:rPr>
        <w:t xml:space="preserve">. </w:t>
      </w:r>
      <w:proofErr w:type="spellStart"/>
      <w:r w:rsidR="006322F4">
        <w:rPr>
          <w:lang w:eastAsia="cs-CZ"/>
        </w:rPr>
        <w:t>xxxx</w:t>
      </w:r>
      <w:proofErr w:type="spellEnd"/>
    </w:p>
    <w:p w14:paraId="695CD0DA" w14:textId="77777777" w:rsidR="00E205FD" w:rsidRDefault="00E205FD" w:rsidP="002B10E6">
      <w:pPr>
        <w:jc w:val="both"/>
        <w:rPr>
          <w:lang w:eastAsia="cs-CZ"/>
        </w:rPr>
      </w:pPr>
    </w:p>
    <w:p w14:paraId="28C51A6E" w14:textId="77777777" w:rsidR="00E205FD" w:rsidRDefault="004B367C" w:rsidP="002B10E6">
      <w:pPr>
        <w:jc w:val="both"/>
        <w:rPr>
          <w:lang w:eastAsia="cs-CZ"/>
        </w:rPr>
      </w:pPr>
      <w:r>
        <w:rPr>
          <w:lang w:eastAsia="cs-CZ"/>
        </w:rPr>
        <w:t>..........................................................................................................................</w:t>
      </w:r>
    </w:p>
    <w:p w14:paraId="2C93C2A2" w14:textId="77777777" w:rsidR="00E205FD" w:rsidRDefault="004B367C" w:rsidP="002B10E6">
      <w:pPr>
        <w:jc w:val="both"/>
        <w:rPr>
          <w:lang w:eastAsia="cs-CZ"/>
        </w:rPr>
      </w:pPr>
      <w:r>
        <w:rPr>
          <w:lang w:eastAsia="cs-CZ"/>
        </w:rPr>
        <w:t>Název zmocnitele a úředně ov</w:t>
      </w:r>
      <w:r>
        <w:rPr>
          <w:lang w:eastAsia="cs-CZ"/>
        </w:rPr>
        <w:t>ěřený podpis osoby jednající jeho jménem</w:t>
      </w:r>
    </w:p>
    <w:p w14:paraId="3B9E7E12" w14:textId="77777777" w:rsidR="00E205FD" w:rsidRDefault="00E205FD" w:rsidP="002B10E6">
      <w:pPr>
        <w:jc w:val="both"/>
        <w:rPr>
          <w:lang w:eastAsia="cs-CZ"/>
        </w:rPr>
      </w:pPr>
    </w:p>
    <w:p w14:paraId="4A573B60" w14:textId="77777777" w:rsidR="00E205FD" w:rsidRDefault="00E205FD" w:rsidP="002B10E6">
      <w:pPr>
        <w:jc w:val="both"/>
        <w:rPr>
          <w:lang w:eastAsia="cs-CZ"/>
        </w:rPr>
      </w:pPr>
    </w:p>
    <w:p w14:paraId="0F8DAC9E" w14:textId="77777777" w:rsidR="00E205FD" w:rsidRDefault="004B367C" w:rsidP="002B10E6">
      <w:pPr>
        <w:jc w:val="both"/>
        <w:rPr>
          <w:u w:val="single"/>
          <w:lang w:eastAsia="cs-CZ"/>
        </w:rPr>
      </w:pPr>
      <w:r>
        <w:rPr>
          <w:u w:val="single"/>
          <w:lang w:eastAsia="cs-CZ"/>
        </w:rPr>
        <w:t>Plnou moc přijímám</w:t>
      </w:r>
    </w:p>
    <w:p w14:paraId="4923DB9A" w14:textId="77777777" w:rsidR="00E205FD" w:rsidRDefault="00E205FD" w:rsidP="002B10E6">
      <w:pPr>
        <w:jc w:val="both"/>
        <w:rPr>
          <w:lang w:eastAsia="cs-CZ"/>
        </w:rPr>
      </w:pPr>
    </w:p>
    <w:p w14:paraId="7FAC713E" w14:textId="77777777" w:rsidR="00E205FD" w:rsidRDefault="004B367C" w:rsidP="002B10E6">
      <w:pPr>
        <w:jc w:val="both"/>
        <w:rPr>
          <w:lang w:eastAsia="cs-CZ"/>
        </w:rPr>
      </w:pPr>
      <w:r>
        <w:rPr>
          <w:lang w:eastAsia="cs-CZ"/>
        </w:rPr>
        <w:t>..........................................................................................................................</w:t>
      </w:r>
    </w:p>
    <w:p w14:paraId="1581509C" w14:textId="77777777" w:rsidR="00E205FD" w:rsidRDefault="004B367C" w:rsidP="002B10E6">
      <w:pPr>
        <w:jc w:val="both"/>
        <w:rPr>
          <w:lang w:eastAsia="cs-CZ"/>
        </w:rPr>
      </w:pPr>
      <w:r>
        <w:rPr>
          <w:lang w:eastAsia="cs-CZ"/>
        </w:rPr>
        <w:t>Jméno zmocněnce, datum a  místo podpisu</w:t>
      </w:r>
    </w:p>
    <w:sectPr w:rsidR="00E205FD">
      <w:headerReference w:type="default" r:id="rId9"/>
      <w:footerReference w:type="default" r:id="rId10"/>
      <w:pgSz w:w="11906" w:h="16838"/>
      <w:pgMar w:top="1417" w:right="1274" w:bottom="426" w:left="1417" w:header="426" w:footer="151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D99F8" w14:textId="77777777" w:rsidR="00000000" w:rsidRDefault="004B367C">
      <w:pPr>
        <w:spacing w:after="0" w:line="240" w:lineRule="auto"/>
      </w:pPr>
      <w:r>
        <w:separator/>
      </w:r>
    </w:p>
  </w:endnote>
  <w:endnote w:type="continuationSeparator" w:id="0">
    <w:p w14:paraId="264C9934" w14:textId="77777777" w:rsidR="00000000" w:rsidRDefault="004B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KaiT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33B3F" w14:textId="77777777" w:rsidR="00E205FD" w:rsidRDefault="004B367C">
    <w:pPr>
      <w:pStyle w:val="Footer"/>
      <w:ind w:left="-142" w:right="-141"/>
      <w:jc w:val="center"/>
      <w:rPr>
        <w:b/>
      </w:rPr>
    </w:pPr>
    <w:r>
      <w:rPr>
        <w:b/>
      </w:rPr>
      <w:t>Hnutí Brontosaurus | Spolek | Hvězdová 306/10, 602 00  Brno | IČ: 00408328 | Spisová značka: L346 vedená u Krajského soudu v Brně | www. brontosaurus.cz | hnuti@brontosaurus.cz |+420 774 976 407</w:t>
    </w:r>
  </w:p>
  <w:p w14:paraId="4FC494B6" w14:textId="77777777" w:rsidR="00E205FD" w:rsidRDefault="00E205FD">
    <w:pPr>
      <w:pStyle w:val="Footer"/>
      <w:ind w:left="-142" w:right="-141"/>
      <w:jc w:val="center"/>
    </w:pPr>
  </w:p>
  <w:p w14:paraId="4389E621" w14:textId="77777777" w:rsidR="00E205FD" w:rsidRDefault="00E205FD">
    <w:pPr>
      <w:pStyle w:val="Footer"/>
      <w:ind w:left="-142" w:right="-141"/>
      <w:jc w:val="center"/>
    </w:pPr>
  </w:p>
  <w:p w14:paraId="1C4E5BEE" w14:textId="77777777" w:rsidR="00E205FD" w:rsidRDefault="00E205FD">
    <w:pPr>
      <w:pStyle w:val="Footer"/>
      <w:ind w:left="-142" w:right="-141"/>
      <w:jc w:val="center"/>
    </w:pPr>
  </w:p>
  <w:p w14:paraId="05296812" w14:textId="77777777" w:rsidR="00E205FD" w:rsidRDefault="00E205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97EF9" w14:textId="77777777" w:rsidR="00000000" w:rsidRDefault="004B367C">
      <w:pPr>
        <w:spacing w:after="0" w:line="240" w:lineRule="auto"/>
      </w:pPr>
      <w:r>
        <w:separator/>
      </w:r>
    </w:p>
  </w:footnote>
  <w:footnote w:type="continuationSeparator" w:id="0">
    <w:p w14:paraId="3EFFF017" w14:textId="77777777" w:rsidR="00000000" w:rsidRDefault="004B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B124C" w14:textId="77777777" w:rsidR="00E205FD" w:rsidRDefault="00E205FD">
    <w:pPr>
      <w:pStyle w:val="Header"/>
    </w:pPr>
  </w:p>
  <w:p w14:paraId="2319BC83" w14:textId="77777777" w:rsidR="00E205FD" w:rsidRDefault="00E205FD">
    <w:pPr>
      <w:pStyle w:val="Header"/>
    </w:pPr>
  </w:p>
  <w:p w14:paraId="2D61AB55" w14:textId="77777777" w:rsidR="00E205FD" w:rsidRDefault="00E205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FD"/>
    <w:rsid w:val="002B10E6"/>
    <w:rsid w:val="004B367C"/>
    <w:rsid w:val="006322F4"/>
    <w:rsid w:val="008908B4"/>
    <w:rsid w:val="00E2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241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40" w:lineRule="atLeast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94F17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94F17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customStyle="1" w:styleId="FootnoteTextChar">
    <w:name w:val="Footnote Text Char"/>
    <w:link w:val="FootnoteText"/>
    <w:uiPriority w:val="99"/>
    <w:semiHidden/>
    <w:rsid w:val="001E1F3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uiPriority w:val="99"/>
    <w:semiHidden/>
    <w:unhideWhenUsed/>
    <w:rsid w:val="001E1F36"/>
    <w:rPr>
      <w:rFonts w:cs="Times New Roman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DC6AEC"/>
  </w:style>
  <w:style w:type="character" w:customStyle="1" w:styleId="FooterChar">
    <w:name w:val="Footer Char"/>
    <w:basedOn w:val="DefaultParagraphFont"/>
    <w:link w:val="Footer"/>
    <w:uiPriority w:val="99"/>
    <w:rsid w:val="00DC6AEC"/>
  </w:style>
  <w:style w:type="character" w:customStyle="1" w:styleId="BalloonTextChar">
    <w:name w:val="Balloon Text Char"/>
    <w:link w:val="BalloonText"/>
    <w:uiPriority w:val="99"/>
    <w:semiHidden/>
    <w:rsid w:val="00DC6AE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710E5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4710E5"/>
    <w:rPr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10E5"/>
    <w:rPr>
      <w:b/>
      <w:bCs/>
      <w:lang w:eastAsia="en-US"/>
    </w:rPr>
  </w:style>
  <w:style w:type="character" w:styleId="Strong">
    <w:name w:val="Strong"/>
    <w:uiPriority w:val="22"/>
    <w:qFormat/>
    <w:rsid w:val="006147F1"/>
    <w:rPr>
      <w:b/>
      <w:bCs/>
    </w:rPr>
  </w:style>
  <w:style w:type="character" w:customStyle="1" w:styleId="InternetLink">
    <w:name w:val="Internet Link"/>
    <w:basedOn w:val="DefaultParagraphFont"/>
    <w:uiPriority w:val="99"/>
    <w:unhideWhenUsed/>
    <w:rsid w:val="003E46BE"/>
    <w:rPr>
      <w:color w:val="0563C1"/>
      <w:u w:val="single"/>
      <w:lang w:val="uz-Cyrl-UZ" w:eastAsia="uz-Cyrl-UZ" w:bidi="uz-Cyrl-UZ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Georgia" w:eastAsia="KaiTi" w:hAnsi="Georgia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eastAsia="KaiTi"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eastAsia="KaiTi" w:cs="FreeSans"/>
      <w:i/>
      <w:iCs/>
      <w:sz w:val="26"/>
      <w:szCs w:val="24"/>
    </w:rPr>
  </w:style>
  <w:style w:type="paragraph" w:customStyle="1" w:styleId="Index">
    <w:name w:val="Index"/>
    <w:basedOn w:val="Normal"/>
    <w:pPr>
      <w:suppressLineNumbers/>
    </w:pPr>
    <w:rPr>
      <w:rFonts w:eastAsia="KaiTi" w:cs="FreeSans"/>
    </w:rPr>
  </w:style>
  <w:style w:type="paragraph" w:styleId="NormalWeb">
    <w:name w:val="Normal (Web)"/>
    <w:basedOn w:val="Normal"/>
    <w:uiPriority w:val="99"/>
    <w:semiHidden/>
    <w:unhideWhenUsed/>
    <w:rsid w:val="00C94F17"/>
    <w:pPr>
      <w:spacing w:after="28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F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DC6AEC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C6AEC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A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0E5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710E5"/>
    <w:rPr>
      <w:b/>
      <w:bCs/>
    </w:rPr>
  </w:style>
  <w:style w:type="paragraph" w:styleId="ListParagraph">
    <w:name w:val="List Paragraph"/>
    <w:basedOn w:val="Normal"/>
    <w:uiPriority w:val="34"/>
    <w:qFormat/>
    <w:rsid w:val="00372485"/>
    <w:pPr>
      <w:ind w:left="720"/>
      <w:contextualSpacing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40" w:lineRule="atLeast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94F17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94F17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customStyle="1" w:styleId="FootnoteTextChar">
    <w:name w:val="Footnote Text Char"/>
    <w:link w:val="FootnoteText"/>
    <w:uiPriority w:val="99"/>
    <w:semiHidden/>
    <w:rsid w:val="001E1F3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uiPriority w:val="99"/>
    <w:semiHidden/>
    <w:unhideWhenUsed/>
    <w:rsid w:val="001E1F36"/>
    <w:rPr>
      <w:rFonts w:cs="Times New Roman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DC6AEC"/>
  </w:style>
  <w:style w:type="character" w:customStyle="1" w:styleId="FooterChar">
    <w:name w:val="Footer Char"/>
    <w:basedOn w:val="DefaultParagraphFont"/>
    <w:link w:val="Footer"/>
    <w:uiPriority w:val="99"/>
    <w:rsid w:val="00DC6AEC"/>
  </w:style>
  <w:style w:type="character" w:customStyle="1" w:styleId="BalloonTextChar">
    <w:name w:val="Balloon Text Char"/>
    <w:link w:val="BalloonText"/>
    <w:uiPriority w:val="99"/>
    <w:semiHidden/>
    <w:rsid w:val="00DC6AE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710E5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4710E5"/>
    <w:rPr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10E5"/>
    <w:rPr>
      <w:b/>
      <w:bCs/>
      <w:lang w:eastAsia="en-US"/>
    </w:rPr>
  </w:style>
  <w:style w:type="character" w:styleId="Strong">
    <w:name w:val="Strong"/>
    <w:uiPriority w:val="22"/>
    <w:qFormat/>
    <w:rsid w:val="006147F1"/>
    <w:rPr>
      <w:b/>
      <w:bCs/>
    </w:rPr>
  </w:style>
  <w:style w:type="character" w:customStyle="1" w:styleId="InternetLink">
    <w:name w:val="Internet Link"/>
    <w:basedOn w:val="DefaultParagraphFont"/>
    <w:uiPriority w:val="99"/>
    <w:unhideWhenUsed/>
    <w:rsid w:val="003E46BE"/>
    <w:rPr>
      <w:color w:val="0563C1"/>
      <w:u w:val="single"/>
      <w:lang w:val="uz-Cyrl-UZ" w:eastAsia="uz-Cyrl-UZ" w:bidi="uz-Cyrl-UZ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Georgia" w:eastAsia="KaiTi" w:hAnsi="Georgia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eastAsia="KaiTi"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eastAsia="KaiTi" w:cs="FreeSans"/>
      <w:i/>
      <w:iCs/>
      <w:sz w:val="26"/>
      <w:szCs w:val="24"/>
    </w:rPr>
  </w:style>
  <w:style w:type="paragraph" w:customStyle="1" w:styleId="Index">
    <w:name w:val="Index"/>
    <w:basedOn w:val="Normal"/>
    <w:pPr>
      <w:suppressLineNumbers/>
    </w:pPr>
    <w:rPr>
      <w:rFonts w:eastAsia="KaiTi" w:cs="FreeSans"/>
    </w:rPr>
  </w:style>
  <w:style w:type="paragraph" w:styleId="NormalWeb">
    <w:name w:val="Normal (Web)"/>
    <w:basedOn w:val="Normal"/>
    <w:uiPriority w:val="99"/>
    <w:semiHidden/>
    <w:unhideWhenUsed/>
    <w:rsid w:val="00C94F17"/>
    <w:pPr>
      <w:spacing w:after="28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F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DC6AEC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C6AEC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A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0E5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710E5"/>
    <w:rPr>
      <w:b/>
      <w:bCs/>
    </w:rPr>
  </w:style>
  <w:style w:type="paragraph" w:styleId="ListParagraph">
    <w:name w:val="List Paragraph"/>
    <w:basedOn w:val="Normal"/>
    <w:uiPriority w:val="34"/>
    <w:qFormat/>
    <w:rsid w:val="00372485"/>
    <w:pPr>
      <w:ind w:left="720"/>
      <w:contextualSpacing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C886-B869-9C4A-A85F-C4C1C04C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Macintosh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Dalimil Toman</cp:lastModifiedBy>
  <cp:revision>2</cp:revision>
  <cp:lastPrinted>2016-03-23T07:31:00Z</cp:lastPrinted>
  <dcterms:created xsi:type="dcterms:W3CDTF">2016-04-21T16:10:00Z</dcterms:created>
  <dcterms:modified xsi:type="dcterms:W3CDTF">2016-04-21T16:10:00Z</dcterms:modified>
  <dc:language>cs-CZ</dc:language>
</cp:coreProperties>
</file>